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4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984"/>
        <w:gridCol w:w="7913"/>
        <w:gridCol w:w="367"/>
      </w:tblGrid>
      <w:tr w:rsidR="00D81957" w:rsidRPr="00D81957" w:rsidTr="005E5EFC">
        <w:trPr>
          <w:gridAfter w:val="1"/>
          <w:wAfter w:w="367" w:type="dxa"/>
        </w:trPr>
        <w:tc>
          <w:tcPr>
            <w:tcW w:w="1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   Reading   </w:t>
            </w:r>
            <w:proofErr w:type="spellStart"/>
            <w:r w:rsidRPr="00D819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D819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Standard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81957" w:rsidRPr="00D81957" w:rsidTr="005E5EFC">
        <w:trPr>
          <w:gridAfter w:val="1"/>
          <w:wAfter w:w="367" w:type="dxa"/>
        </w:trPr>
        <w:tc>
          <w:tcPr>
            <w:tcW w:w="64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 reading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Apply phonic knowledge and skills as the route to decode words.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Respond speedily with the correct sound to graphemes (letters or groups of letters) for all 40+ phonemes, including, where applicable, alternative sounds for graphemes.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accurately by blending sounds in unfamiliar words </w:t>
            </w:r>
            <w:r w:rsidRPr="00D81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containing GPCs that have been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Taught.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common exception words</w:t>
            </w:r>
            <w:r w:rsidRPr="00D81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noting unusual correspondences between spelling and sound</w:t>
            </w: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D81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where these occur in the word.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words containing taught GPCs and -s, -</w:t>
            </w:r>
            <w:proofErr w:type="spellStart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-</w:t>
            </w:r>
            <w:proofErr w:type="spellStart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-</w:t>
            </w:r>
            <w:proofErr w:type="spellStart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proofErr w:type="spellEnd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-</w:t>
            </w:r>
            <w:proofErr w:type="spellStart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-</w:t>
            </w:r>
            <w:proofErr w:type="spellStart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endings.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other words of more than one syllable that contain taught GPCs.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ind w:right="9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words with contractions [for example, I’m, I’ll, we’ll], and understand that the apostrophe represents the omitted letter(s).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ind w:right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aloud accurately books that are consistent with their developing phonic knowledge and that do not require them to use other strategies to work out words.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Re-read these books to build up their fluency and confidence in word reading.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Comprehension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Develop pleasure in reading, motivation to read, vocabulary and understanding by: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numPr>
                <w:ilvl w:val="0"/>
                <w:numId w:val="1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listening to and discussing a wide range of poems, stories and non-fiction at a level beyond that at which they can read independently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being encouraged to link what they read or hear read to their own experiences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numPr>
                <w:ilvl w:val="0"/>
                <w:numId w:val="2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becoming very familiar with key stories, fairy stories and traditional tales</w:t>
            </w:r>
            <w:r w:rsidRPr="00D81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retelling them</w:t>
            </w: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D81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considering their particular characteristics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recognising and joining in with predictable phrases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learning to appreciate rhymes and poems, and to recite some by heart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discussing word meanings, linking new meanings to those already known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ind w:right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Understand both the books they can already read accurately and fluently and those they listen to by: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numPr>
                <w:ilvl w:val="0"/>
                <w:numId w:val="3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 on what they already know or on background information and vocabulary provided by the teacher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numPr>
                <w:ilvl w:val="0"/>
                <w:numId w:val="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checking that the text makes sense to them as they read and correcting inaccurate reading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discussing the significance of the title and events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omaking</w:t>
            </w:r>
            <w:proofErr w:type="spellEnd"/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inferences on the basis of what is being said and done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D8195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predicting what might happen on the basis of what has been read so far</w:t>
            </w: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Participate in discussion about what is read to them, taking turns and listening to what others say.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clearly their understanding of what is read to them. </w:t>
            </w:r>
          </w:p>
          <w:p w:rsidR="00D81957" w:rsidRPr="00D81957" w:rsidRDefault="00D81957" w:rsidP="00D819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1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14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Year 1   Reading   </w:t>
            </w:r>
            <w:proofErr w:type="spellStart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Expectations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5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 reading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 to apply phonic knowledge and skills as the route to decode words until automatic decoding has become embedded and reading is fluent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accurately by blending the sounds in words that contain the graphemes taught so far, especially recognising alternative sounds for graphemes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accurately words of two or more syllables that contain the same graphemes as above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words containing common suffixes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further common exception words, noting unusual correspondences between spelling and sound and where these occur in the word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most words quickly and accurately, without overt sounding and blending, when they have been frequently encountered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aloud books closely matched to their improving phonic knowledge, sounding out unfamiliar words accurately, automatically and without undue hesitation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Re-read these books to build up their fluency and confidence in word reading.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Comprehension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Develop pleasure in reading, motivation to read, vocabulary and understanding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 xml:space="preserve">listening to, discussing and expressing views about a wide range of contemporary and classic poetry, 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stories and non-fiction at a level beyond that at which they can read independently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discussing the sequence of events in books and how items of information   are related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becoming increasingly familiar with and retelling a wider range of stories, fairy stories and traditional tales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being introduced to non-fiction books that are structured in different ways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Comprehension Continued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recognising simple recurring literary language in stories and poetry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discussing and clarifying the meanings of words, linking new meanings to known vocabulary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discussing their favourite words and phrases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continuing to build up a repertoire of poems learnt by heart, appreciating these and reciting some, with appropriate intonation to make the meaning clear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2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Understand both the books that they can already read accurately and fluently and those that they listen to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 on what they already know or on background information and vocabulary provided by the teacher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checking that the text makes sense to them as they read and correcting inaccurate reading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making inferences on the basis of what is being said and done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answering and asking questions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predicting what might happen on the basis of what has been read so far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Participate in discussion about books, poems and other works that are read to them and those that they can read for themselves, taking turns and listening to what others say.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and discuss their understanding of books, poems and other material, both those that they listen to and those that they read for themselves.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57955" w:rsidRDefault="00E57955"/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2"/>
        <w:gridCol w:w="6925"/>
      </w:tblGrid>
      <w:tr w:rsidR="005E5EFC" w:rsidRPr="005E5EFC" w:rsidTr="005E5EFC">
        <w:tc>
          <w:tcPr>
            <w:tcW w:w="1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 2     Reading   </w:t>
            </w:r>
            <w:proofErr w:type="spellStart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Standard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 reading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Apply their growing knowledge of root words, prefixes and suffixes (etymology and morphology) as listed in Appendix 1 of the National Curriculum, both to read aloud and to understand the meaning of new words they meet.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2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further exception words, noting the unusual correspondences between spelling and sound, and where these occur in the word. </w:t>
            </w:r>
          </w:p>
          <w:p w:rsidR="005E5EFC" w:rsidRPr="005E5EFC" w:rsidRDefault="005E5EFC" w:rsidP="005E5EFC">
            <w:pPr>
              <w:spacing w:after="0" w:line="240" w:lineRule="auto"/>
              <w:ind w:right="2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2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Comprehension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Develop positive attitudes to reading and understanding of what they read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9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listening to and discussing a wide range of fiction, poetry, plays, non-fiction and reference books or textbooks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oreading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books that are structured in different ways and reading for a range of purposes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dictionaries to check the meaning of words that they have read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0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increasing their familiarity with a wide range of books, including fairy stories, myths and legends, and retelling some of these orally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identifying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themes and conventions in a wide range of books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1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preparing poems and play scripts to read aloud and to perform, showing some understanding through intonation, tone, volume and action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odiscussing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words and phrases that capture the reader’s interest and  imagination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orecognising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some different forms of poetry [for example, free verse, narrative poetry]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Comprehension continued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Understand what they read, in books they can read independently,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2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checking that the text makes sense to them, discussing their understanding and explaining the meaning of words in context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asking questions to improve their understanding of a text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3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drawing simple inferences such as inferring characters’ feelings, thoughts and motives from their actions, and justifying inferences with evidence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predicting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what might happen from details stated and implied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oidentifying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main ideas drawn from more than one paragraph and summarising these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oidentifying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how language, structure, and presentation contribute to meaning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Retrieve and record information from non-fiction.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Participate in discussion about both books that are read to them and those they can read for themselves, taking turns and listening to what others say.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</w:tbl>
    <w:p w:rsidR="005E5EFC" w:rsidRDefault="005E5EFC"/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  <w:gridCol w:w="6927"/>
      </w:tblGrid>
      <w:tr w:rsidR="005E5EFC" w:rsidRPr="005E5EFC" w:rsidTr="005E5EFC">
        <w:tc>
          <w:tcPr>
            <w:tcW w:w="1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 3       Reading     </w:t>
            </w:r>
            <w:proofErr w:type="spellStart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Standard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 reading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Apply their growing knowledge of root words, prefixes and suffixes (etymology and morphology) as listed in Appendix 1 of the National Curriculum, both to read aloud and to understand the meaning of new words they meet.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Read further exception words, noting the unusual correspondences between spelling and sound, and where these occur in the word.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Comprehension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Develop positive attitudes to reading and understanding of what they read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listening to and discussing a wide range of fiction, poetry, plays, non-fiction and reference books or textbooks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oreading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books that are structured in different ways and reading for a range of purposes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dictionaries to check the meaning of words that they have read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5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increasing their familiarity with a wide range of genres, including fairy stories, myths and legends, and retelling some of these orally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identifying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themes and conventions in a wide range of books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6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preparing poems and play scripts to read aloud and to perform, showing understanding through intonation, tone, volume and action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odiscussing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words and phrases that capture the reader’s interest and imagination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orecognising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some different forms of poetry [for example, free verse, narrative poetry]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Comprehension continued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Understand what they read, in books they can read independently,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7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checking that the text makes sense to them, discussing their understanding and explaining the meaning of words in context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oasking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questions to improve their understanding of a text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8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 taken directly from a given text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predicting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what might happen from details stated and implied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identifying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main ideas drawn from more than one paragraph and summarising these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19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identifying how language, structure, and presentation contribute to the overall meaning of a text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Retrieve and record information from non-fiction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Participate in discussion about both books that are read to them and those they can read for themselves, taking turns and listening to what others say.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5E5EFC" w:rsidRDefault="005E5EFC"/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7196"/>
      </w:tblGrid>
      <w:tr w:rsidR="005E5EFC" w:rsidRPr="005E5EFC" w:rsidTr="005E5EFC">
        <w:tc>
          <w:tcPr>
            <w:tcW w:w="1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 4      </w:t>
            </w:r>
            <w:proofErr w:type="spellStart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Standard   Reading 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 reading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Apply their growing knowledge of root words, prefixes and suffixes (morphology and etymology), as listed in Appendix 1 of the National Curriculum, both to read aloud and to understand the meaning of new words that they meet.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Comprehension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Maintain positive attitudes to reading and understanding of what they read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continuing to read and discuss an increasingly wide range of fiction, poetry, plays, non-fiction and reference books or textbooks </w:t>
            </w:r>
          </w:p>
          <w:p w:rsidR="005E5EFC" w:rsidRPr="005E5EFC" w:rsidRDefault="005E5EFC" w:rsidP="005E5EFC">
            <w:pPr>
              <w:spacing w:after="0" w:line="240" w:lineRule="auto"/>
              <w:ind w:left="360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reading books that are structured in different ways and reading for a range of purposes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2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increasing their familiarity with a wide range of books, including myths, legends and traditional stories, modern fiction, fiction from our literary heritage, and books from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other cultures and traditions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 recommending books that they have read to their peers, giving reasons for   their choices  </w:t>
            </w:r>
          </w:p>
          <w:p w:rsidR="005E5EFC" w:rsidRPr="005E5EFC" w:rsidRDefault="005E5EFC" w:rsidP="005E5E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Identifying and discussing themes and conventions in and across a wide  range of writing  </w:t>
            </w:r>
          </w:p>
          <w:p w:rsidR="005E5EFC" w:rsidRPr="005E5EFC" w:rsidRDefault="005E5EFC" w:rsidP="005E5E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  making comparisons within and across books </w:t>
            </w:r>
          </w:p>
          <w:p w:rsidR="005E5EFC" w:rsidRPr="005E5EFC" w:rsidRDefault="005E5EFC" w:rsidP="005E5E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a wider range of poetry by heart </w:t>
            </w:r>
          </w:p>
          <w:p w:rsidR="005E5EFC" w:rsidRPr="005E5EFC" w:rsidRDefault="005E5EFC" w:rsidP="005E5EF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4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preparing poems and plays to read aloud and to perform, showing understanding through intonation, tone and volume so that the meaning is clear to an audience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Comprehension continued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Understand what they read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checking that the book makes sense to them, discussing their understanding and exploring the meaning of words in context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60" w:righ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asking questions to improve their understanding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7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 </w:t>
            </w:r>
          </w:p>
          <w:p w:rsidR="005E5EFC" w:rsidRPr="005E5EFC" w:rsidRDefault="005E5EFC" w:rsidP="005E5EFC">
            <w:pPr>
              <w:spacing w:after="0" w:line="240" w:lineRule="auto"/>
              <w:ind w:right="1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predicting what might happen from details stated and implied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29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summarising the main ideas drawn from more than one paragraph, identifying key details that support the main ideas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identifying how language, structure and presentation contribute to meaning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how authors use language, including figurative language, considering the impact on the reader.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Distinguish between statements of fact and opinion.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Retrieve, record and present information from non-fiction.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Participate in discussions about books that are read to them and those they can read for themselves, building on their own and others’ ideas and challenging views courteously.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and discuss their understanding of what they have read, including through formal presentations and debates, maintaining a focus on the topic and using notes where necessary.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Providing increased reasoning and justifications for their views.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5E5EFC" w:rsidRDefault="005E5EFC"/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7194"/>
      </w:tblGrid>
      <w:tr w:rsidR="005E5EFC" w:rsidRPr="005E5EFC" w:rsidTr="005E5EFC">
        <w:tc>
          <w:tcPr>
            <w:tcW w:w="1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 5   Reading   </w:t>
            </w:r>
            <w:proofErr w:type="spellStart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Standard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Word reading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Apply their growing knowledge of root words, prefixes and suffixes (morphology and etymology), as listed in Appendix 1 of the National Curriculum, both to read aloud and to understand the meaning of new words that they meet.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Use the combined knowledge of phonemes and word derivations to pronounce words correctly, e.g. arachnophobia.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3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3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Attempt the pronunciation of unfamiliar words drawing on prior knowledge of similar looking words.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lastRenderedPageBreak/>
              <w:t>Read fluently, using punctuation to inform meaning.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Comprehension</w:t>
            </w:r>
            <w:r w:rsidRPr="005E5EF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 (measured/judged against increasingly challenging material)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Maintain positive attitudes to reading and understanding of what they read by: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continuing to read and discuss an increasingly wide range of fiction, poetry, plays, non-fiction and reference books or textbooks </w:t>
            </w:r>
          </w:p>
          <w:p w:rsidR="005E5EFC" w:rsidRPr="005E5EFC" w:rsidRDefault="005E5EFC" w:rsidP="005E5EFC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E5EFC">
              <w:rPr>
                <w:rFonts w:ascii="Arial" w:eastAsia="Times New Roman" w:hAnsi="Arial" w:cs="Arial"/>
                <w:color w:val="00B050"/>
                <w:sz w:val="19"/>
                <w:szCs w:val="19"/>
                <w:lang w:eastAsia="en-GB"/>
              </w:rPr>
              <w:t>reading books that are structured in different ways and reading for a range of purposes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2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increasing their familiarity with a wide range of books, including myths, legends and traditional stories, modern fiction, fiction from our literary heritage, and books from</w:t>
            </w:r>
            <w:r w:rsidRPr="005E5EFC">
              <w:rPr>
                <w:rFonts w:ascii="Arial" w:eastAsia="Times New Roman" w:hAnsi="Arial" w:cs="Arial"/>
                <w:color w:val="00B050"/>
                <w:sz w:val="19"/>
                <w:szCs w:val="19"/>
                <w:lang w:eastAsia="en-GB"/>
              </w:rPr>
              <w:t> </w:t>
            </w: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other cultures and traditions</w:t>
            </w: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5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    recommending books that they have read to their peers, giving reasons for their    choices  </w:t>
            </w:r>
          </w:p>
          <w:p w:rsidR="005E5EFC" w:rsidRPr="005E5EFC" w:rsidRDefault="005E5EFC" w:rsidP="005E5E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    identifying and discussing themes and conventions in and across a wide range of writing  </w:t>
            </w:r>
          </w:p>
          <w:p w:rsidR="005E5EFC" w:rsidRPr="005E5EFC" w:rsidRDefault="005E5EFC" w:rsidP="005E5EFC">
            <w:pPr>
              <w:spacing w:after="0" w:line="240" w:lineRule="auto"/>
              <w:ind w:left="315" w:hanging="31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    making comparisons within and across books </w:t>
            </w:r>
          </w:p>
          <w:p w:rsidR="005E5EFC" w:rsidRPr="005E5EFC" w:rsidRDefault="005E5EFC" w:rsidP="005E5E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 learning a wider range of poetry by heart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3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gramStart"/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preparing</w:t>
            </w:r>
            <w:proofErr w:type="gramEnd"/>
            <w:r w:rsidRPr="005E5EFC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poems and plays to read aloud and to perform, showing understanding through intonation, tone and volume so that the meaning is clear to an audience throughout the performance - Shakespeare.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Comprehension continued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Understand what they read by: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checking that the book makes sense to them, discussing their understanding and exploring the meaning of words in context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4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asking questions to improve their understanding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 </w:t>
            </w:r>
          </w:p>
          <w:p w:rsidR="005E5EFC" w:rsidRPr="005E5EFC" w:rsidRDefault="005E5EFC" w:rsidP="005E5EFC">
            <w:pPr>
              <w:spacing w:after="0" w:line="240" w:lineRule="auto"/>
              <w:ind w:righ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predicting what might happen from details stated and implied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numPr>
                <w:ilvl w:val="0"/>
                <w:numId w:val="38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summarising the main ideas drawn from more than one paragraph, identifying key details that support the main ideas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27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oidentifying</w:t>
            </w:r>
            <w:proofErr w:type="spellEnd"/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how language, structure and presentation contribute to meaning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Discuss and evaluate how authors use language, including figurative language, considering the impact on the reader</w:t>
            </w:r>
            <w:r w:rsidRPr="005E5E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Distinguish between statements of fact and opinion.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Retrieve, record and present information from non-fiction.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Participate in discussions about books that are read to them and those they can read for themselves, building on their own and others’ ideas and challenging views courteously.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ind w:right="2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and discuss their understanding of what they have read, including through formal presentations and debates, maintaining a focus on the topic and using notes where necessary.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Provide reasoned justifications for their views for increasing ease and flair.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5E5EFC" w:rsidRDefault="005E5EFC"/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7196"/>
      </w:tblGrid>
      <w:tr w:rsidR="005E5EFC" w:rsidRPr="005E5EFC" w:rsidTr="005E5EFC">
        <w:tc>
          <w:tcPr>
            <w:tcW w:w="1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   Reading   </w:t>
            </w:r>
            <w:proofErr w:type="spellStart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Breaside</w:t>
            </w:r>
            <w:proofErr w:type="spellEnd"/>
            <w:r w:rsidRPr="005E5E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Standard</w:t>
            </w:r>
            <w:r w:rsidRPr="005E5E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E5EFC" w:rsidRPr="005E5EFC" w:rsidTr="005E5EFC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Maintains a positive attitude to reading and recommends books to their peers, giving reasons for their choice.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lastRenderedPageBreak/>
              <w:t>Identifies and comments on relevant points, information, ideas and events in texts supported by using some quotations. – 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Makes correct inferences based on evidence from more than one place in the text. – 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Learns new vocabulary and understands it with the help of context and a dictionary. – 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lang w:eastAsia="en-GB"/>
              </w:rPr>
              <w:t>Recognises a range of poetic conventions and can comment on how they have been used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EFC" w:rsidRPr="005E5EFC" w:rsidRDefault="005E5EFC" w:rsidP="005E5E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5EFC">
              <w:rPr>
                <w:rFonts w:ascii="Calibri" w:eastAsia="Times New Roman" w:hAnsi="Calibri" w:cs="Segoe UI"/>
                <w:color w:val="00B050"/>
                <w:lang w:eastAsia="en-GB"/>
              </w:rPr>
              <w:lastRenderedPageBreak/>
              <w:t xml:space="preserve">A child should be able to choose and read books independently for challenge, interest and enjoyment. A child should be able to understand increasingly </w:t>
            </w:r>
            <w:r w:rsidRPr="005E5EFC">
              <w:rPr>
                <w:rFonts w:ascii="Calibri" w:eastAsia="Times New Roman" w:hAnsi="Calibri" w:cs="Segoe UI"/>
                <w:color w:val="00B050"/>
                <w:lang w:eastAsia="en-GB"/>
              </w:rPr>
              <w:lastRenderedPageBreak/>
              <w:t>challenging texts. They should read critically and make comparisons across texts.</w:t>
            </w:r>
            <w:r w:rsidRPr="005E5EFC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5E5EFC" w:rsidRDefault="005E5EFC">
      <w:bookmarkStart w:id="0" w:name="_GoBack"/>
      <w:bookmarkEnd w:id="0"/>
    </w:p>
    <w:sectPr w:rsidR="005E5EFC" w:rsidSect="00D81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6C4"/>
    <w:multiLevelType w:val="multilevel"/>
    <w:tmpl w:val="75CA691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B7EDB"/>
    <w:multiLevelType w:val="multilevel"/>
    <w:tmpl w:val="D6BC799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3FFF"/>
    <w:multiLevelType w:val="multilevel"/>
    <w:tmpl w:val="AFBEB40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53F67"/>
    <w:multiLevelType w:val="multilevel"/>
    <w:tmpl w:val="08B8C5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9416D"/>
    <w:multiLevelType w:val="multilevel"/>
    <w:tmpl w:val="54BAF712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24467"/>
    <w:multiLevelType w:val="multilevel"/>
    <w:tmpl w:val="BD24C55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C0C55"/>
    <w:multiLevelType w:val="multilevel"/>
    <w:tmpl w:val="A8987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8C4B6D"/>
    <w:multiLevelType w:val="multilevel"/>
    <w:tmpl w:val="D332C092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62CB"/>
    <w:multiLevelType w:val="multilevel"/>
    <w:tmpl w:val="C5086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68444F3"/>
    <w:multiLevelType w:val="multilevel"/>
    <w:tmpl w:val="D89C5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FF17D00"/>
    <w:multiLevelType w:val="multilevel"/>
    <w:tmpl w:val="657CC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6E69E9"/>
    <w:multiLevelType w:val="multilevel"/>
    <w:tmpl w:val="C092263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C1B5B"/>
    <w:multiLevelType w:val="multilevel"/>
    <w:tmpl w:val="4348A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BCB2169"/>
    <w:multiLevelType w:val="multilevel"/>
    <w:tmpl w:val="C9BA676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B592F"/>
    <w:multiLevelType w:val="multilevel"/>
    <w:tmpl w:val="729AE8F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7162A"/>
    <w:multiLevelType w:val="multilevel"/>
    <w:tmpl w:val="18AE414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6495B"/>
    <w:multiLevelType w:val="multilevel"/>
    <w:tmpl w:val="E47E45C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21385"/>
    <w:multiLevelType w:val="multilevel"/>
    <w:tmpl w:val="2CE4944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444"/>
    <w:multiLevelType w:val="multilevel"/>
    <w:tmpl w:val="C804D73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A6AEF"/>
    <w:multiLevelType w:val="multilevel"/>
    <w:tmpl w:val="5E2C3B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0A50321"/>
    <w:multiLevelType w:val="multilevel"/>
    <w:tmpl w:val="93EE928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01733"/>
    <w:multiLevelType w:val="multilevel"/>
    <w:tmpl w:val="88CC7BA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74E39"/>
    <w:multiLevelType w:val="multilevel"/>
    <w:tmpl w:val="68CA73D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260B8"/>
    <w:multiLevelType w:val="multilevel"/>
    <w:tmpl w:val="A10CE27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B1D80"/>
    <w:multiLevelType w:val="multilevel"/>
    <w:tmpl w:val="DACEA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1455035"/>
    <w:multiLevelType w:val="multilevel"/>
    <w:tmpl w:val="96B8A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31F596B"/>
    <w:multiLevelType w:val="multilevel"/>
    <w:tmpl w:val="7046883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779FF"/>
    <w:multiLevelType w:val="multilevel"/>
    <w:tmpl w:val="D6B8E7E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10B49"/>
    <w:multiLevelType w:val="multilevel"/>
    <w:tmpl w:val="2300164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14BE7"/>
    <w:multiLevelType w:val="multilevel"/>
    <w:tmpl w:val="4E1E5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B6147D8"/>
    <w:multiLevelType w:val="multilevel"/>
    <w:tmpl w:val="DD92BF8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C154C"/>
    <w:multiLevelType w:val="multilevel"/>
    <w:tmpl w:val="67CA5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F1D6F36"/>
    <w:multiLevelType w:val="multilevel"/>
    <w:tmpl w:val="6F8E1DF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CA4D5C"/>
    <w:multiLevelType w:val="multilevel"/>
    <w:tmpl w:val="329C029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65A26"/>
    <w:multiLevelType w:val="multilevel"/>
    <w:tmpl w:val="3BEC3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B2D3BAA"/>
    <w:multiLevelType w:val="multilevel"/>
    <w:tmpl w:val="2E5E2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C3B3853"/>
    <w:multiLevelType w:val="multilevel"/>
    <w:tmpl w:val="002CD7C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8610A"/>
    <w:multiLevelType w:val="multilevel"/>
    <w:tmpl w:val="0DE8CC4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2"/>
  </w:num>
  <w:num w:numId="5">
    <w:abstractNumId w:val="7"/>
  </w:num>
  <w:num w:numId="6">
    <w:abstractNumId w:val="21"/>
  </w:num>
  <w:num w:numId="7">
    <w:abstractNumId w:val="18"/>
  </w:num>
  <w:num w:numId="8">
    <w:abstractNumId w:val="5"/>
  </w:num>
  <w:num w:numId="9">
    <w:abstractNumId w:val="22"/>
  </w:num>
  <w:num w:numId="10">
    <w:abstractNumId w:val="27"/>
  </w:num>
  <w:num w:numId="11">
    <w:abstractNumId w:val="13"/>
  </w:num>
  <w:num w:numId="12">
    <w:abstractNumId w:val="3"/>
  </w:num>
  <w:num w:numId="13">
    <w:abstractNumId w:val="37"/>
  </w:num>
  <w:num w:numId="14">
    <w:abstractNumId w:val="11"/>
  </w:num>
  <w:num w:numId="15">
    <w:abstractNumId w:val="32"/>
  </w:num>
  <w:num w:numId="16">
    <w:abstractNumId w:val="30"/>
  </w:num>
  <w:num w:numId="17">
    <w:abstractNumId w:val="1"/>
  </w:num>
  <w:num w:numId="18">
    <w:abstractNumId w:val="20"/>
  </w:num>
  <w:num w:numId="19">
    <w:abstractNumId w:val="14"/>
  </w:num>
  <w:num w:numId="20">
    <w:abstractNumId w:val="25"/>
  </w:num>
  <w:num w:numId="21">
    <w:abstractNumId w:val="34"/>
  </w:num>
  <w:num w:numId="22">
    <w:abstractNumId w:val="23"/>
  </w:num>
  <w:num w:numId="23">
    <w:abstractNumId w:val="19"/>
  </w:num>
  <w:num w:numId="24">
    <w:abstractNumId w:val="4"/>
  </w:num>
  <w:num w:numId="25">
    <w:abstractNumId w:val="6"/>
  </w:num>
  <w:num w:numId="26">
    <w:abstractNumId w:val="10"/>
  </w:num>
  <w:num w:numId="27">
    <w:abstractNumId w:val="17"/>
  </w:num>
  <w:num w:numId="28">
    <w:abstractNumId w:val="31"/>
  </w:num>
  <w:num w:numId="29">
    <w:abstractNumId w:val="36"/>
  </w:num>
  <w:num w:numId="30">
    <w:abstractNumId w:val="29"/>
  </w:num>
  <w:num w:numId="31">
    <w:abstractNumId w:val="8"/>
  </w:num>
  <w:num w:numId="32">
    <w:abstractNumId w:val="26"/>
  </w:num>
  <w:num w:numId="33">
    <w:abstractNumId w:val="0"/>
  </w:num>
  <w:num w:numId="34">
    <w:abstractNumId w:val="35"/>
  </w:num>
  <w:num w:numId="35">
    <w:abstractNumId w:val="9"/>
  </w:num>
  <w:num w:numId="36">
    <w:abstractNumId w:val="24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7"/>
    <w:rsid w:val="005E5EFC"/>
    <w:rsid w:val="00D81957"/>
    <w:rsid w:val="00E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DB8A"/>
  <w15:chartTrackingRefBased/>
  <w15:docId w15:val="{54CE148F-BA22-43CD-9487-6163355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EFC"/>
  </w:style>
  <w:style w:type="character" w:customStyle="1" w:styleId="spellingerror">
    <w:name w:val="spellingerror"/>
    <w:basedOn w:val="DefaultParagraphFont"/>
    <w:rsid w:val="005E5EFC"/>
  </w:style>
  <w:style w:type="character" w:customStyle="1" w:styleId="eop">
    <w:name w:val="eop"/>
    <w:basedOn w:val="DefaultParagraphFont"/>
    <w:rsid w:val="005E5EFC"/>
  </w:style>
  <w:style w:type="character" w:customStyle="1" w:styleId="advancedproofingissue">
    <w:name w:val="advancedproofingissue"/>
    <w:basedOn w:val="DefaultParagraphFont"/>
    <w:rsid w:val="005E5EFC"/>
  </w:style>
  <w:style w:type="character" w:customStyle="1" w:styleId="contextualspellingandgrammarerror">
    <w:name w:val="contextualspellingandgrammarerror"/>
    <w:basedOn w:val="DefaultParagraphFont"/>
    <w:rsid w:val="005E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Wicks</dc:creator>
  <cp:keywords/>
  <dc:description/>
  <cp:lastModifiedBy>Amy Wicks</cp:lastModifiedBy>
  <cp:revision>1</cp:revision>
  <dcterms:created xsi:type="dcterms:W3CDTF">2019-11-19T15:48:00Z</dcterms:created>
  <dcterms:modified xsi:type="dcterms:W3CDTF">2019-11-19T17:30:00Z</dcterms:modified>
</cp:coreProperties>
</file>