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7F1" w:rsidRDefault="00B04302"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4236318" wp14:editId="3C9D7612">
            <wp:simplePos x="0" y="0"/>
            <wp:positionH relativeFrom="margin">
              <wp:posOffset>2806065</wp:posOffset>
            </wp:positionH>
            <wp:positionV relativeFrom="margin">
              <wp:posOffset>-256540</wp:posOffset>
            </wp:positionV>
            <wp:extent cx="953770" cy="1091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y small breaside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3770" cy="1091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  <w:r w:rsidR="00E30DB5">
        <w:tab/>
      </w:r>
    </w:p>
    <w:p w:rsidR="003227F1" w:rsidRDefault="003227F1"/>
    <w:p w:rsidR="00B04302" w:rsidRDefault="00B04302"/>
    <w:p w:rsidR="00B04302" w:rsidRDefault="00B04302"/>
    <w:p w:rsidR="00B04302" w:rsidRDefault="00B04302"/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693"/>
        <w:gridCol w:w="3503"/>
        <w:gridCol w:w="1920"/>
        <w:gridCol w:w="1920"/>
      </w:tblGrid>
      <w:tr w:rsidR="00AF0A49" w:rsidTr="009D4DA5">
        <w:trPr>
          <w:trHeight w:val="681"/>
        </w:trPr>
        <w:tc>
          <w:tcPr>
            <w:tcW w:w="6196" w:type="dxa"/>
            <w:gridSpan w:val="2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AC1509" w:rsidRPr="003E6ACE" w:rsidRDefault="00AC1509" w:rsidP="00AC1509">
            <w:pPr>
              <w:rPr>
                <w:rFonts w:ascii="Franklin Gothic Book" w:hAnsi="Franklin Gothic Book"/>
                <w:b/>
                <w:color w:val="1C2F69"/>
                <w:sz w:val="48"/>
                <w:szCs w:val="48"/>
                <w:lang w:val="en-US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48"/>
                <w:szCs w:val="48"/>
              </w:rPr>
              <w:t>JOB DESCRIPTION</w:t>
            </w:r>
          </w:p>
          <w:p w:rsidR="00F061A2" w:rsidRPr="003E6ACE" w:rsidRDefault="00F061A2" w:rsidP="001178EF">
            <w:pPr>
              <w:pStyle w:val="NoSpacing"/>
              <w:rPr>
                <w:rFonts w:ascii="Franklin Gothic Book" w:hAnsi="Franklin Gothic Book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1C2F69"/>
            <w:vAlign w:val="center"/>
          </w:tcPr>
          <w:p w:rsidR="00AC1509" w:rsidRPr="003E6ACE" w:rsidRDefault="003227F1" w:rsidP="00396131">
            <w:pPr>
              <w:jc w:val="center"/>
              <w:rPr>
                <w:rFonts w:ascii="Franklin Gothic Book" w:hAnsi="Franklin Gothic Book"/>
                <w:b/>
                <w:color w:val="FFFFFF" w:themeColor="background1"/>
              </w:rPr>
            </w:pPr>
            <w:r w:rsidRPr="003E6ACE">
              <w:rPr>
                <w:rFonts w:ascii="Franklin Gothic Book" w:hAnsi="Franklin Gothic Book"/>
                <w:b/>
                <w:bCs/>
                <w:color w:val="FFFFFF" w:themeColor="background1"/>
                <w:sz w:val="18"/>
              </w:rPr>
              <w:t>Date</w:t>
            </w:r>
          </w:p>
        </w:tc>
        <w:tc>
          <w:tcPr>
            <w:tcW w:w="1920" w:type="dxa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vAlign w:val="center"/>
          </w:tcPr>
          <w:p w:rsidR="00AC1509" w:rsidRPr="003E6ACE" w:rsidRDefault="00F9667F" w:rsidP="00B90AD4">
            <w:pPr>
              <w:rPr>
                <w:rFonts w:ascii="Franklin Gothic Book" w:hAnsi="Franklin Gothic Book"/>
                <w:sz w:val="20"/>
              </w:rPr>
            </w:pPr>
            <w:r>
              <w:rPr>
                <w:rFonts w:ascii="Franklin Gothic Book" w:hAnsi="Franklin Gothic Book"/>
                <w:sz w:val="20"/>
              </w:rPr>
              <w:t xml:space="preserve">     31/01/18</w:t>
            </w:r>
          </w:p>
        </w:tc>
      </w:tr>
      <w:tr w:rsidR="009D4DA5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D4DA5" w:rsidRPr="003E6ACE" w:rsidRDefault="009D4DA5" w:rsidP="00D179E3">
            <w:pPr>
              <w:rPr>
                <w:rFonts w:ascii="Franklin Gothic Book" w:hAnsi="Franklin Gothic Book"/>
                <w:b/>
                <w:color w:val="1F497D" w:themeColor="text2"/>
              </w:rPr>
            </w:pPr>
          </w:p>
        </w:tc>
        <w:tc>
          <w:tcPr>
            <w:tcW w:w="7343" w:type="dxa"/>
            <w:gridSpan w:val="3"/>
            <w:tcBorders>
              <w:top w:val="nil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D4DA5" w:rsidRPr="003E6ACE" w:rsidRDefault="009D4DA5" w:rsidP="00607199">
            <w:pPr>
              <w:rPr>
                <w:rFonts w:ascii="Franklin Gothic Book" w:hAnsi="Franklin Gothic Book"/>
                <w:color w:val="7F7F7F" w:themeColor="text1" w:themeTint="80"/>
                <w:sz w:val="22"/>
                <w:szCs w:val="22"/>
              </w:rPr>
            </w:pPr>
          </w:p>
        </w:tc>
      </w:tr>
      <w:tr w:rsidR="009D4DA5" w:rsidRPr="009D4DA5" w:rsidTr="009D4DA5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Job Title: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4429D3" w:rsidRDefault="00D100D2" w:rsidP="00834DCF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>After School Care Assistant</w:t>
            </w: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4429D3" w:rsidRDefault="00D43F09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Reporting To:</w:t>
            </w:r>
            <w:r w:rsidRPr="003E6ACE"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957444" w:rsidRPr="004429D3" w:rsidRDefault="00D100D2" w:rsidP="00607199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Deputy Headteacher (with dotted line report to Business Manager)</w:t>
            </w:r>
          </w:p>
        </w:tc>
      </w:tr>
      <w:tr w:rsidR="009D4DA5" w:rsidRPr="009D4DA5" w:rsidTr="002663A7">
        <w:trPr>
          <w:trHeight w:val="57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957444" w:rsidRPr="004429D3" w:rsidRDefault="00957444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F9667F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>
              <w:rPr>
                <w:rFonts w:ascii="Franklin Gothic Book" w:hAnsi="Franklin Gothic Book"/>
                <w:b/>
                <w:color w:val="1C2F69"/>
              </w:rPr>
              <w:t>School/</w:t>
            </w:r>
            <w:r w:rsidR="00957444" w:rsidRPr="003E6ACE">
              <w:rPr>
                <w:rFonts w:ascii="Franklin Gothic Book" w:hAnsi="Franklin Gothic Book"/>
                <w:b/>
                <w:color w:val="1C2F69"/>
              </w:rPr>
              <w:t>Department:</w:t>
            </w:r>
            <w:r w:rsidR="00957444" w:rsidRPr="003E6ACE">
              <w:rPr>
                <w:rFonts w:ascii="Franklin Gothic Book" w:hAnsi="Franklin Gothic Book" w:cs="Arial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4429D3" w:rsidRDefault="00F9667F" w:rsidP="00607199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/>
                <w:color w:val="auto"/>
              </w:rPr>
              <w:t>Breaside Preparatory School - S</w:t>
            </w:r>
            <w:r w:rsidR="00D100D2">
              <w:rPr>
                <w:rFonts w:ascii="Franklin Gothic Book" w:hAnsi="Franklin Gothic Book"/>
                <w:color w:val="auto"/>
              </w:rPr>
              <w:t>upport S</w:t>
            </w:r>
            <w:r w:rsidR="002B4948">
              <w:rPr>
                <w:rFonts w:ascii="Franklin Gothic Book" w:hAnsi="Franklin Gothic Book"/>
                <w:color w:val="auto"/>
              </w:rPr>
              <w:t xml:space="preserve">taff </w:t>
            </w:r>
          </w:p>
        </w:tc>
      </w:tr>
      <w:tr w:rsidR="009D4DA5" w:rsidRPr="009D4DA5" w:rsidTr="002663A7">
        <w:trPr>
          <w:trHeight w:val="7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43F09" w:rsidRPr="003E6ACE" w:rsidRDefault="00D43F09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vAlign w:val="center"/>
          </w:tcPr>
          <w:p w:rsidR="00D43F09" w:rsidRPr="004429D3" w:rsidRDefault="00D43F09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  <w:vAlign w:val="center"/>
          </w:tcPr>
          <w:p w:rsidR="00D43F09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Working hours:</w:t>
            </w:r>
            <w:r w:rsidRPr="003E6ACE">
              <w:rPr>
                <w:rFonts w:ascii="Franklin Gothic Book" w:hAnsi="Franklin Gothic Book"/>
                <w:b/>
                <w:color w:val="1C2F69"/>
              </w:rPr>
              <w:tab/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4429D3" w:rsidRDefault="002B4948" w:rsidP="00834DCF">
            <w:pPr>
              <w:rPr>
                <w:rFonts w:ascii="Franklin Gothic Book" w:hAnsi="Franklin Gothic Book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>Part-t</w:t>
            </w:r>
            <w:r w:rsidR="009C2143">
              <w:rPr>
                <w:rFonts w:ascii="Franklin Gothic Book" w:hAnsi="Franklin Gothic Book" w:cs="Arial"/>
                <w:color w:val="auto"/>
              </w:rPr>
              <w:t>ime</w:t>
            </w:r>
            <w:r w:rsidR="00D100D2">
              <w:rPr>
                <w:rFonts w:ascii="Franklin Gothic Book" w:hAnsi="Franklin Gothic Book" w:cs="Arial"/>
                <w:color w:val="auto"/>
              </w:rPr>
              <w:t>, 3:00pm – 6.00pm</w:t>
            </w:r>
            <w:r>
              <w:rPr>
                <w:rFonts w:ascii="Franklin Gothic Book" w:hAnsi="Franklin Gothic Book" w:cs="Arial"/>
                <w:color w:val="auto"/>
              </w:rPr>
              <w:t xml:space="preserve"> </w:t>
            </w:r>
            <w:r w:rsidR="00834DCF" w:rsidRPr="004429D3">
              <w:rPr>
                <w:rFonts w:ascii="Franklin Gothic Book" w:hAnsi="Franklin Gothic Book" w:cs="Arial"/>
                <w:color w:val="auto"/>
              </w:rPr>
              <w:t xml:space="preserve">(term time plus inset and open days) </w:t>
            </w: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57444" w:rsidRPr="003E6ACE" w:rsidRDefault="00957444" w:rsidP="00D179E3">
            <w:pPr>
              <w:rPr>
                <w:rFonts w:ascii="Franklin Gothic Book" w:hAnsi="Franklin Gothic Book"/>
                <w:b/>
                <w:color w:val="1C2F69"/>
              </w:rPr>
            </w:pP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nil"/>
              <w:bottom w:val="single" w:sz="4" w:space="0" w:color="1C2F69"/>
              <w:right w:val="nil"/>
            </w:tcBorders>
            <w:shd w:val="clear" w:color="auto" w:fill="auto"/>
            <w:vAlign w:val="center"/>
          </w:tcPr>
          <w:p w:rsidR="00957444" w:rsidRPr="004429D3" w:rsidRDefault="00957444" w:rsidP="00607199">
            <w:pPr>
              <w:rPr>
                <w:rFonts w:ascii="Franklin Gothic Book" w:hAnsi="Franklin Gothic Book"/>
                <w:color w:val="auto"/>
              </w:rPr>
            </w:pPr>
          </w:p>
        </w:tc>
      </w:tr>
      <w:tr w:rsidR="009D4DA5" w:rsidRPr="009D4DA5" w:rsidTr="002663A7">
        <w:trPr>
          <w:trHeight w:val="340"/>
        </w:trPr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1C2F69"/>
            </w:tcBorders>
          </w:tcPr>
          <w:p w:rsidR="00957444" w:rsidRPr="003E6ACE" w:rsidRDefault="00957444" w:rsidP="00DE643A">
            <w:pPr>
              <w:rPr>
                <w:rFonts w:ascii="Franklin Gothic Book" w:hAnsi="Franklin Gothic Book" w:cs="Arial"/>
                <w:color w:val="1C2F69"/>
              </w:rPr>
            </w:pPr>
            <w:r w:rsidRPr="003E6ACE">
              <w:rPr>
                <w:rFonts w:ascii="Franklin Gothic Book" w:hAnsi="Franklin Gothic Book"/>
                <w:b/>
                <w:color w:val="1C2F69"/>
              </w:rPr>
              <w:t>Checks:</w:t>
            </w:r>
          </w:p>
        </w:tc>
        <w:tc>
          <w:tcPr>
            <w:tcW w:w="7343" w:type="dxa"/>
            <w:gridSpan w:val="3"/>
            <w:tcBorders>
              <w:top w:val="single" w:sz="4" w:space="0" w:color="1C2F69"/>
              <w:left w:val="single" w:sz="4" w:space="0" w:color="1C2F69"/>
              <w:bottom w:val="single" w:sz="4" w:space="0" w:color="1C2F69"/>
              <w:right w:val="single" w:sz="4" w:space="0" w:color="1C2F69"/>
            </w:tcBorders>
            <w:shd w:val="clear" w:color="auto" w:fill="F2F2F2" w:themeFill="background1" w:themeFillShade="F2"/>
          </w:tcPr>
          <w:p w:rsidR="00957444" w:rsidRPr="004429D3" w:rsidRDefault="002B4948" w:rsidP="00DE643A">
            <w:pPr>
              <w:rPr>
                <w:rFonts w:ascii="Franklin Gothic Book" w:hAnsi="Franklin Gothic Book" w:cs="Arial"/>
                <w:color w:val="auto"/>
              </w:rPr>
            </w:pPr>
            <w:r>
              <w:rPr>
                <w:rFonts w:ascii="Franklin Gothic Book" w:hAnsi="Franklin Gothic Book" w:cs="Arial"/>
                <w:color w:val="auto"/>
              </w:rPr>
              <w:t xml:space="preserve">Enhanced </w:t>
            </w:r>
            <w:r w:rsidR="00834DCF" w:rsidRPr="004429D3">
              <w:rPr>
                <w:rFonts w:ascii="Franklin Gothic Book" w:hAnsi="Franklin Gothic Book" w:cs="Arial"/>
                <w:color w:val="auto"/>
              </w:rPr>
              <w:t>DBS</w:t>
            </w:r>
            <w:r w:rsidR="00C70496">
              <w:rPr>
                <w:rFonts w:ascii="Franklin Gothic Book" w:hAnsi="Franklin Gothic Book" w:cs="Arial"/>
                <w:color w:val="auto"/>
              </w:rPr>
              <w:t xml:space="preserve"> and 3 satisfactory references</w:t>
            </w:r>
          </w:p>
        </w:tc>
      </w:tr>
    </w:tbl>
    <w:p w:rsidR="00957444" w:rsidRPr="008B4DE9" w:rsidRDefault="00957444" w:rsidP="00957444">
      <w:pPr>
        <w:tabs>
          <w:tab w:val="left" w:pos="1125"/>
        </w:tabs>
        <w:jc w:val="both"/>
        <w:rPr>
          <w:rFonts w:cs="Arial"/>
        </w:rPr>
      </w:pPr>
    </w:p>
    <w:p w:rsidR="001A0479" w:rsidRPr="001A0479" w:rsidRDefault="001A0479" w:rsidP="001A0479">
      <w:pPr>
        <w:jc w:val="both"/>
        <w:rPr>
          <w:rFonts w:ascii="Franklin Gothic Book" w:hAnsi="Franklin Gothic Book" w:cs="Arial"/>
          <w:i/>
          <w:color w:val="auto"/>
          <w:sz w:val="20"/>
          <w:szCs w:val="20"/>
        </w:rPr>
      </w:pPr>
      <w:r w:rsidRPr="001A0479">
        <w:rPr>
          <w:rFonts w:ascii="Franklin Gothic Book" w:hAnsi="Franklin Gothic Book" w:cs="Arial"/>
          <w:i/>
          <w:color w:val="auto"/>
          <w:sz w:val="20"/>
          <w:szCs w:val="20"/>
        </w:rPr>
        <w:t>The job holder’s responsibility for promoting and safeguarding the welfare of children and young person’s for whom s/he is responsible, or with whom s/he comes into contact will be to adhere to and ensure compliance with the relevant Cognita Safeguarding; Child Protection Policy and Procedures at all times.  If in the course of carrying out the duties of the role, the job holder identifies any instance that a child is suffering or likely to suffer significant harm either at school or at home, s/he must report any concerns to the School’s Child Protection Officer/Designated Safeguarding Lead or to the Head or indeed to the Regional CEO so that a referral can be made accordingly to the relevant third party services.</w:t>
      </w:r>
    </w:p>
    <w:p w:rsidR="006838EC" w:rsidRPr="003E6ACE" w:rsidRDefault="006838EC" w:rsidP="006838EC">
      <w:pPr>
        <w:pStyle w:val="Heading1"/>
        <w:rPr>
          <w:rFonts w:ascii="Franklin Gothic Book" w:hAnsi="Franklin Gothic Book"/>
          <w:color w:val="1C2F69"/>
          <w:sz w:val="28"/>
          <w:szCs w:val="28"/>
        </w:rPr>
      </w:pPr>
      <w:r w:rsidRPr="003E6ACE">
        <w:rPr>
          <w:rFonts w:ascii="Franklin Gothic Book" w:hAnsi="Franklin Gothic Book"/>
          <w:bCs/>
          <w:color w:val="1C2F69"/>
          <w:sz w:val="28"/>
          <w:szCs w:val="28"/>
        </w:rPr>
        <w:lastRenderedPageBreak/>
        <w:t>Training and experience</w:t>
      </w:r>
    </w:p>
    <w:tbl>
      <w:tblPr>
        <w:tblStyle w:val="TableGrid"/>
        <w:tblW w:w="10080" w:type="dxa"/>
        <w:tblInd w:w="348" w:type="dxa"/>
        <w:tblLook w:val="04A0" w:firstRow="1" w:lastRow="0" w:firstColumn="1" w:lastColumn="0" w:noHBand="0" w:noVBand="1"/>
      </w:tblPr>
      <w:tblGrid>
        <w:gridCol w:w="2400"/>
        <w:gridCol w:w="7680"/>
      </w:tblGrid>
      <w:tr w:rsidR="002663A7" w:rsidRPr="003E6ACE" w:rsidTr="003E6ACE">
        <w:trPr>
          <w:trHeight w:val="56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957444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Training R</w:t>
            </w:r>
            <w:r w:rsidR="00D43F09"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equirements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5D2023" w:rsidRDefault="005D2023" w:rsidP="005D2023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r w:rsidRPr="005D2023">
              <w:rPr>
                <w:rFonts w:ascii="Franklin Gothic Book" w:hAnsi="Franklin Gothic Book" w:cs="Arial"/>
                <w:color w:val="auto"/>
              </w:rPr>
              <w:t>NVQ Level 2 or equivalent</w:t>
            </w:r>
          </w:p>
          <w:p w:rsidR="00E26E3A" w:rsidRPr="005D2023" w:rsidRDefault="00E26E3A" w:rsidP="005D2023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Franklin Gothic Book" w:hAnsi="Franklin Gothic Book" w:cs="Arial"/>
                <w:color w:val="auto"/>
              </w:rPr>
            </w:pPr>
            <w:r w:rsidRPr="005D2023">
              <w:rPr>
                <w:rFonts w:ascii="Franklin Gothic Book" w:hAnsi="Franklin Gothic Book" w:cs="Arial"/>
                <w:color w:val="auto"/>
              </w:rPr>
              <w:t>Paediatric First Aid Desirable (or willingness to participate in relevant training)</w:t>
            </w:r>
          </w:p>
          <w:p w:rsidR="005D2023" w:rsidRPr="005D2023" w:rsidRDefault="005D2023" w:rsidP="005D2023">
            <w:pPr>
              <w:pStyle w:val="ListParagraph"/>
              <w:numPr>
                <w:ilvl w:val="0"/>
                <w:numId w:val="43"/>
              </w:numPr>
              <w:jc w:val="both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5D2023">
              <w:rPr>
                <w:rFonts w:ascii="Franklin Gothic Book" w:hAnsi="Franklin Gothic Book" w:cs="Arial"/>
                <w:color w:val="auto"/>
              </w:rPr>
              <w:t>Food &amp; Safety Hygiene (desirable)</w:t>
            </w:r>
          </w:p>
        </w:tc>
      </w:tr>
      <w:tr w:rsidR="002663A7" w:rsidRPr="003E6ACE" w:rsidTr="003E6ACE">
        <w:trPr>
          <w:trHeight w:val="5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 w:rsidR="00D43F09" w:rsidRPr="001857C3" w:rsidRDefault="00D43F09" w:rsidP="00607199">
            <w:p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 w:rsidR="002663A7" w:rsidRPr="003E6ACE" w:rsidTr="003E6ACE">
        <w:trPr>
          <w:trHeight w:val="39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Languages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857C3" w:rsidRDefault="00C70496" w:rsidP="00607199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</w:rPr>
              <w:t>English</w:t>
            </w:r>
          </w:p>
        </w:tc>
      </w:tr>
      <w:tr w:rsidR="002663A7" w:rsidRPr="003E6ACE" w:rsidTr="003E6ACE"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 w:rsidR="00D43F09" w:rsidRPr="001857C3" w:rsidRDefault="00D43F09" w:rsidP="00607199">
            <w:pPr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</w:p>
        </w:tc>
      </w:tr>
      <w:tr w:rsidR="002663A7" w:rsidRPr="003E6ACE" w:rsidTr="003E6ACE">
        <w:trPr>
          <w:trHeight w:val="398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IT knowledge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D43F09" w:rsidRPr="001857C3" w:rsidRDefault="005160D7" w:rsidP="00607199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  <w:r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  <w:t>Basic</w:t>
            </w:r>
          </w:p>
        </w:tc>
      </w:tr>
      <w:tr w:rsidR="002663A7" w:rsidRPr="003E6ACE" w:rsidTr="003E6ACE">
        <w:trPr>
          <w:trHeight w:val="7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  <w:lang w:val="en-US"/>
              </w:rPr>
            </w:pPr>
          </w:p>
        </w:tc>
        <w:tc>
          <w:tcPr>
            <w:tcW w:w="7680" w:type="dxa"/>
            <w:tcBorders>
              <w:top w:val="single" w:sz="6" w:space="0" w:color="1C2F69"/>
              <w:left w:val="nil"/>
              <w:bottom w:val="single" w:sz="6" w:space="0" w:color="1C2F69"/>
              <w:right w:val="nil"/>
            </w:tcBorders>
            <w:vAlign w:val="center"/>
          </w:tcPr>
          <w:p w:rsidR="00D43F09" w:rsidRPr="001857C3" w:rsidRDefault="00D43F09" w:rsidP="00607199">
            <w:pPr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</w:p>
        </w:tc>
      </w:tr>
      <w:tr w:rsidR="002663A7" w:rsidRPr="003E6ACE" w:rsidTr="003E6ACE">
        <w:trPr>
          <w:trHeight w:val="407"/>
        </w:trPr>
        <w:tc>
          <w:tcPr>
            <w:tcW w:w="2400" w:type="dxa"/>
            <w:tcBorders>
              <w:top w:val="nil"/>
              <w:left w:val="nil"/>
              <w:bottom w:val="nil"/>
              <w:right w:val="single" w:sz="6" w:space="0" w:color="1C2F69"/>
            </w:tcBorders>
          </w:tcPr>
          <w:p w:rsidR="00D43F09" w:rsidRPr="003E6ACE" w:rsidRDefault="00D43F09" w:rsidP="00CB5DD1">
            <w:pPr>
              <w:rPr>
                <w:rFonts w:ascii="Franklin Gothic Book" w:hAnsi="Franklin Gothic Book"/>
                <w:b/>
                <w:color w:val="1C2F69"/>
                <w:sz w:val="22"/>
                <w:szCs w:val="22"/>
              </w:rPr>
            </w:pPr>
            <w:r w:rsidRPr="003E6ACE">
              <w:rPr>
                <w:rFonts w:ascii="Franklin Gothic Book" w:hAnsi="Franklin Gothic Book"/>
                <w:b/>
                <w:bCs/>
                <w:color w:val="1C2F69"/>
                <w:sz w:val="22"/>
                <w:szCs w:val="22"/>
              </w:rPr>
              <w:t>Experience</w:t>
            </w:r>
          </w:p>
        </w:tc>
        <w:tc>
          <w:tcPr>
            <w:tcW w:w="7680" w:type="dxa"/>
            <w:tcBorders>
              <w:top w:val="single" w:sz="6" w:space="0" w:color="1C2F69"/>
              <w:left w:val="single" w:sz="6" w:space="0" w:color="1C2F69"/>
              <w:bottom w:val="single" w:sz="6" w:space="0" w:color="1C2F69"/>
              <w:right w:val="single" w:sz="6" w:space="0" w:color="1C2F69"/>
            </w:tcBorders>
            <w:shd w:val="clear" w:color="auto" w:fill="F2F2F2" w:themeFill="background1" w:themeFillShade="F2"/>
            <w:vAlign w:val="center"/>
          </w:tcPr>
          <w:p w:rsidR="00116F4C" w:rsidRPr="00116F4C" w:rsidRDefault="00116F4C" w:rsidP="00116F4C">
            <w:pPr>
              <w:pStyle w:val="ListParagraph"/>
              <w:numPr>
                <w:ilvl w:val="0"/>
                <w:numId w:val="40"/>
              </w:numPr>
              <w:rPr>
                <w:rFonts w:ascii="Franklin Gothic Book" w:hAnsi="Franklin Gothic Book" w:cs="Arial"/>
              </w:rPr>
            </w:pPr>
            <w:r w:rsidRPr="00116F4C">
              <w:rPr>
                <w:rFonts w:ascii="Franklin Gothic Book" w:hAnsi="Franklin Gothic Book" w:cs="Arial"/>
              </w:rPr>
              <w:t>Experience of working with children and able to meet their needs</w:t>
            </w:r>
          </w:p>
          <w:p w:rsidR="002B4948" w:rsidRDefault="002B4948" w:rsidP="00E26E3A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Use of basic first aid equipment as required</w:t>
            </w:r>
          </w:p>
          <w:p w:rsidR="002B4948" w:rsidRDefault="002B4948" w:rsidP="00E26E3A">
            <w:pPr>
              <w:pStyle w:val="ListParagraph"/>
              <w:numPr>
                <w:ilvl w:val="0"/>
                <w:numId w:val="40"/>
              </w:numPr>
              <w:tabs>
                <w:tab w:val="left" w:pos="426"/>
              </w:tabs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Be familiar with the safe use of outdoor equipment</w:t>
            </w:r>
          </w:p>
          <w:p w:rsidR="00E13A83" w:rsidRDefault="00E13A8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>
              <w:rPr>
                <w:rFonts w:ascii="Franklin Gothic Book" w:hAnsi="Franklin Gothic Book" w:cs="Arial"/>
              </w:rPr>
              <w:t>Use age appropriate games and activities</w:t>
            </w:r>
          </w:p>
          <w:p w:rsidR="009C2143" w:rsidRPr="001514D4" w:rsidRDefault="009C214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Able to deal with children and adults with tact and sensitivity</w:t>
            </w:r>
          </w:p>
          <w:p w:rsidR="009C2143" w:rsidRPr="001514D4" w:rsidRDefault="009C214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Able to communicate effectively at all levels </w:t>
            </w:r>
          </w:p>
          <w:p w:rsidR="009C2143" w:rsidRPr="001514D4" w:rsidRDefault="009C2143" w:rsidP="009C2143">
            <w:pPr>
              <w:pStyle w:val="ListParagraph"/>
              <w:numPr>
                <w:ilvl w:val="0"/>
                <w:numId w:val="39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Able to build and develop positive relationships with teaching staff </w:t>
            </w:r>
          </w:p>
          <w:p w:rsidR="00D43F09" w:rsidRPr="001857C3" w:rsidRDefault="00D43F09" w:rsidP="009C2143">
            <w:pPr>
              <w:jc w:val="both"/>
              <w:rPr>
                <w:rFonts w:ascii="Franklin Gothic Book" w:hAnsi="Franklin Gothic Book"/>
                <w:color w:val="auto"/>
                <w:sz w:val="22"/>
                <w:szCs w:val="22"/>
                <w:lang w:val="en-US"/>
              </w:rPr>
            </w:pPr>
          </w:p>
        </w:tc>
      </w:tr>
    </w:tbl>
    <w:p w:rsidR="001178EF" w:rsidRDefault="001178E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Default="00F9667F" w:rsidP="00F91E20">
      <w:pPr>
        <w:rPr>
          <w:rFonts w:ascii="Franklin Gothic Book" w:hAnsi="Franklin Gothic Book"/>
          <w:lang w:val="en-US"/>
        </w:rPr>
      </w:pPr>
    </w:p>
    <w:p w:rsidR="00F9667F" w:rsidRPr="003E6ACE" w:rsidRDefault="00F9667F" w:rsidP="00F91E20">
      <w:pPr>
        <w:rPr>
          <w:rFonts w:ascii="Franklin Gothic Book" w:hAnsi="Franklin Gothic Book"/>
          <w:lang w:val="en-US"/>
        </w:rPr>
      </w:pPr>
    </w:p>
    <w:p w:rsidR="005D2023" w:rsidRDefault="005D2023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p w:rsidR="00F91E20" w:rsidRPr="003E6ACE" w:rsidRDefault="00F91E20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3E6ACE">
        <w:rPr>
          <w:rFonts w:ascii="Franklin Gothic Book" w:hAnsi="Franklin Gothic Book" w:cs="Arial"/>
          <w:b/>
          <w:color w:val="1C2F69"/>
          <w:sz w:val="28"/>
          <w:lang w:val="en-AU"/>
        </w:rPr>
        <w:t>Working with us</w:t>
      </w:r>
    </w:p>
    <w:p w:rsidR="002663A7" w:rsidRPr="002663A7" w:rsidRDefault="002663A7" w:rsidP="00F91E20">
      <w:pPr>
        <w:rPr>
          <w:rFonts w:cs="Arial"/>
          <w:b/>
          <w:color w:val="1C2F69"/>
          <w:sz w:val="28"/>
          <w:lang w:val="en-AU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  <w:r w:rsidRPr="00F91E20">
        <w:rPr>
          <w:rFonts w:ascii="Franklin Gothic Book" w:hAnsi="Franklin Gothic Book"/>
          <w:sz w:val="22"/>
          <w:szCs w:val="22"/>
          <w:lang w:val="en-AU"/>
        </w:rPr>
        <w:t xml:space="preserve">Achieving more than you believed possible – that’s what constitutes a quality education.  At Cognita it is what we strive for in our schools.  </w:t>
      </w:r>
      <w:r w:rsidRPr="00F91E20">
        <w:rPr>
          <w:rFonts w:ascii="Franklin Gothic Book" w:hAnsi="Franklin Gothic Book"/>
          <w:sz w:val="22"/>
          <w:szCs w:val="22"/>
          <w:lang w:val="en-AU"/>
        </w:rPr>
        <w:lastRenderedPageBreak/>
        <w:t>We want it for our children, and we want it for the people who work for us.</w:t>
      </w:r>
    </w:p>
    <w:p w:rsidR="002663A7" w:rsidRPr="00F91E20" w:rsidRDefault="002663A7" w:rsidP="00F91E20">
      <w:pPr>
        <w:pStyle w:val="NoSpacing"/>
        <w:rPr>
          <w:rFonts w:ascii="Franklin Gothic Book" w:hAnsi="Franklin Gothic Book"/>
          <w:sz w:val="22"/>
          <w:szCs w:val="22"/>
          <w:lang w:val="en-AU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</w:rPr>
      </w:pPr>
      <w:r w:rsidRPr="00F91E20">
        <w:rPr>
          <w:rFonts w:ascii="Franklin Gothic Book" w:hAnsi="Franklin Gothic Book"/>
          <w:sz w:val="22"/>
          <w:szCs w:val="22"/>
        </w:rPr>
        <w:t>Since Cognita’s launch in 2004, we’ve buil</w:t>
      </w:r>
      <w:r w:rsidR="00FF5A50">
        <w:rPr>
          <w:rFonts w:ascii="Franklin Gothic Book" w:hAnsi="Franklin Gothic Book"/>
          <w:sz w:val="22"/>
          <w:szCs w:val="22"/>
        </w:rPr>
        <w:t>t an international network of 6</w:t>
      </w:r>
      <w:r w:rsidR="007C5208">
        <w:rPr>
          <w:rFonts w:ascii="Franklin Gothic Book" w:hAnsi="Franklin Gothic Book"/>
          <w:sz w:val="22"/>
          <w:szCs w:val="22"/>
        </w:rPr>
        <w:t>8</w:t>
      </w:r>
      <w:r w:rsidRPr="00F91E20">
        <w:rPr>
          <w:rFonts w:ascii="Franklin Gothic Book" w:hAnsi="Franklin Gothic Book"/>
          <w:sz w:val="22"/>
          <w:szCs w:val="22"/>
        </w:rPr>
        <w:t xml:space="preserve"> schools that serve some 30,000 pupils across seven countries in the UK, Europe, Latin America and South-East Asia.</w:t>
      </w:r>
    </w:p>
    <w:p w:rsidR="002663A7" w:rsidRPr="00F91E20" w:rsidRDefault="002663A7" w:rsidP="00F91E20">
      <w:pPr>
        <w:pStyle w:val="NoSpacing"/>
        <w:rPr>
          <w:rFonts w:ascii="Franklin Gothic Book" w:hAnsi="Franklin Gothic Book"/>
          <w:sz w:val="22"/>
          <w:szCs w:val="22"/>
        </w:rPr>
      </w:pPr>
    </w:p>
    <w:p w:rsidR="00F91E20" w:rsidRDefault="00F91E20" w:rsidP="00F91E20">
      <w:pPr>
        <w:pStyle w:val="NoSpacing"/>
        <w:rPr>
          <w:rFonts w:ascii="Franklin Gothic Book" w:hAnsi="Franklin Gothic Book"/>
          <w:sz w:val="22"/>
          <w:szCs w:val="22"/>
        </w:rPr>
      </w:pPr>
      <w:r w:rsidRPr="00F91E20">
        <w:rPr>
          <w:rFonts w:ascii="Franklin Gothic Book" w:hAnsi="Franklin Gothic Book"/>
          <w:sz w:val="22"/>
          <w:szCs w:val="22"/>
        </w:rPr>
        <w:t>Cognita’s international network of schools and regional offices, combined with our ongoing investment in the professional development of our people, means we can offer first-class career opportunities with a global dimension. If you want to take your career further, we want to support you in achieving that goal within Cognita.</w:t>
      </w:r>
    </w:p>
    <w:p w:rsidR="001178EF" w:rsidRDefault="001178EF" w:rsidP="00F91E20">
      <w:pPr>
        <w:pStyle w:val="NoSpacing"/>
        <w:rPr>
          <w:rFonts w:ascii="Franklin Gothic Book" w:hAnsi="Franklin Gothic Book"/>
          <w:sz w:val="22"/>
          <w:szCs w:val="22"/>
        </w:rPr>
      </w:pPr>
    </w:p>
    <w:p w:rsidR="00F91E20" w:rsidRPr="006773E2" w:rsidRDefault="001178EF" w:rsidP="00F91E20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Job S</w:t>
      </w:r>
      <w:r w:rsidR="00F91E20"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ummary</w:t>
      </w:r>
    </w:p>
    <w:p w:rsidR="00676BEF" w:rsidRDefault="00676BEF" w:rsidP="00D54727"/>
    <w:p w:rsidR="00BA2280" w:rsidRDefault="007A7A3C" w:rsidP="00BA2280"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811033"/>
                <wp:effectExtent l="0" t="0" r="25400" b="27305"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811033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00D2" w:rsidRPr="00D100D2" w:rsidRDefault="00D100D2" w:rsidP="00D100D2">
                            <w:pPr>
                              <w:jc w:val="both"/>
                              <w:rPr>
                                <w:rFonts w:ascii="Franklin Gothic Book" w:hAnsi="Franklin Gothic Book" w:cs="Arial"/>
                                <w:lang w:val="en-GB"/>
                              </w:rPr>
                            </w:pPr>
                            <w:r w:rsidRPr="00D100D2">
                              <w:rPr>
                                <w:rFonts w:ascii="Franklin Gothic Book" w:hAnsi="Franklin Gothic Book" w:cs="Arial"/>
                                <w:lang w:val="en-GB"/>
                              </w:rPr>
                              <w:t xml:space="preserve">To work as part of a team in providing a safe, secure, friendly, stimulating and high quality After School Care environment for children from 2 ½ years through to aged 11 in line with statutory requirements.   </w:t>
                            </w:r>
                          </w:p>
                          <w:p w:rsidR="009D7CF6" w:rsidRPr="001514D4" w:rsidRDefault="009D7CF6" w:rsidP="009C2143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15" o:spid="_x0000_s1026" style="width:515.5pt;height:6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" fillcolor="#f2f2f2" strokecolor="#1c2f69" strokeweight="1pt">
                <v:shadow color="#868686"/>
                <v:textbox>
                  <w:txbxContent>
                    <w:p w:rsidR="00D100D2" w:rsidRPr="00D100D2" w:rsidRDefault="00D100D2" w:rsidP="00D100D2">
                      <w:pPr>
                        <w:jc w:val="both"/>
                        <w:rPr>
                          <w:rFonts w:ascii="Franklin Gothic Book" w:hAnsi="Franklin Gothic Book" w:cs="Arial"/>
                          <w:lang w:val="en-GB"/>
                        </w:rPr>
                      </w:pPr>
                      <w:r w:rsidRPr="00D100D2">
                        <w:rPr>
                          <w:rFonts w:ascii="Franklin Gothic Book" w:hAnsi="Franklin Gothic Book" w:cs="Arial"/>
                          <w:lang w:val="en-GB"/>
                        </w:rPr>
                        <w:t xml:space="preserve">To work as part of a team in providing a safe, secure, friendly, stimulating and high quality After School Care environment for children from 2 ½ years through to aged 11 in line with statutory requirements.   </w:t>
                      </w:r>
                    </w:p>
                    <w:p w:rsidR="009D7CF6" w:rsidRPr="001514D4" w:rsidRDefault="009D7CF6" w:rsidP="009C2143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</w:p>
                  </w:txbxContent>
                </v:textbox>
                <w10:anchorlock/>
              </v:roundrect>
            </w:pict>
          </mc:Fallback>
        </mc:AlternateContent>
      </w:r>
    </w:p>
    <w:p w:rsidR="001178EF" w:rsidRDefault="001178EF" w:rsidP="001178EF">
      <w:pPr>
        <w:rPr>
          <w:rFonts w:cs="Arial"/>
          <w:b/>
          <w:color w:val="1F497D" w:themeColor="text2"/>
          <w:sz w:val="28"/>
          <w:lang w:val="en-AU"/>
        </w:rPr>
      </w:pPr>
    </w:p>
    <w:p w:rsidR="001178EF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>Key Responsibilities</w:t>
      </w:r>
    </w:p>
    <w:p w:rsidR="004429D3" w:rsidRPr="002663A7" w:rsidRDefault="004429D3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4429D3" w:rsidRPr="00CA193C" w:rsidTr="002B4948">
        <w:tc>
          <w:tcPr>
            <w:tcW w:w="9576" w:type="dxa"/>
          </w:tcPr>
          <w:p w:rsidR="004429D3" w:rsidRPr="001514D4" w:rsidRDefault="004429D3" w:rsidP="00297DDC">
            <w:pPr>
              <w:rPr>
                <w:rFonts w:ascii="Franklin Gothic Book" w:hAnsi="Franklin Gothic Book" w:cs="Arial"/>
                <w:color w:val="auto"/>
              </w:rPr>
            </w:pP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  <w:b/>
                <w:color w:val="auto"/>
                <w:lang w:val="en-GB"/>
              </w:rPr>
            </w:pPr>
            <w:r w:rsidRPr="00E13A83">
              <w:rPr>
                <w:rFonts w:ascii="Franklin Gothic Book" w:hAnsi="Franklin Gothic Book" w:cs="Arial"/>
                <w:b/>
                <w:color w:val="auto"/>
                <w:lang w:val="en-GB"/>
              </w:rPr>
              <w:t xml:space="preserve">Main Duties: 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  <w:b/>
                <w:color w:val="auto"/>
                <w:lang w:val="en-GB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>To be responsible for the day-to-day running of After School Care and presenting a professional image for the club.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lastRenderedPageBreak/>
              <w:t xml:space="preserve">To keep accurate registers of pupil attendance at the club, signing pupils in and out as appropriate, ensuring that they are only released to a known adult. 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>To organise games and activities as appropriate including the use of outside space when possible.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>To be able to promote good practice and be willing to share this with others.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>To ensure the health, safety and well being of the children and adults, ensure the equipment is in good working order and report any hazards noticed.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 xml:space="preserve"> </w:t>
            </w: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>To work within a team and be flexible.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 xml:space="preserve">Deal with minor incidents and refer to senior staff if necessary. 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 xml:space="preserve">Administer First Aid as needed, following Health and Safety Guidelines and procedures for First Aid. 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 xml:space="preserve">Provide refreshments for the children as required and ensure a high standard of hygiene is kept. 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</w:rPr>
            </w:pPr>
          </w:p>
          <w:p w:rsidR="00E13A83" w:rsidRPr="00E13A83" w:rsidRDefault="00E13A83" w:rsidP="00E13A83">
            <w:pPr>
              <w:numPr>
                <w:ilvl w:val="0"/>
                <w:numId w:val="41"/>
              </w:numPr>
              <w:rPr>
                <w:rFonts w:ascii="Franklin Gothic Book" w:hAnsi="Franklin Gothic Book" w:cs="Arial"/>
              </w:rPr>
            </w:pPr>
            <w:r w:rsidRPr="00E13A83">
              <w:rPr>
                <w:rFonts w:ascii="Franklin Gothic Book" w:hAnsi="Franklin Gothic Book" w:cs="Arial"/>
              </w:rPr>
              <w:t xml:space="preserve">Communicate effectively with parents to ensure that any issues are dealt with.  </w:t>
            </w:r>
          </w:p>
          <w:p w:rsidR="00E13A83" w:rsidRPr="00E13A83" w:rsidRDefault="00E13A83" w:rsidP="00E13A83">
            <w:pPr>
              <w:rPr>
                <w:rFonts w:ascii="Franklin Gothic Book" w:hAnsi="Franklin Gothic Book" w:cs="Arial"/>
                <w:b/>
                <w:color w:val="auto"/>
                <w:lang w:val="en-GB"/>
              </w:rPr>
            </w:pPr>
          </w:p>
          <w:p w:rsidR="004429D3" w:rsidRPr="001857C3" w:rsidRDefault="004429D3" w:rsidP="00297DDC">
            <w:pPr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  <w:tr w:rsidR="004429D3" w:rsidTr="002B4948">
        <w:tc>
          <w:tcPr>
            <w:tcW w:w="9576" w:type="dxa"/>
          </w:tcPr>
          <w:p w:rsidR="004429D3" w:rsidRPr="001857C3" w:rsidRDefault="004429D3" w:rsidP="00297D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  <w:r w:rsidRPr="001857C3">
              <w:rPr>
                <w:rFonts w:ascii="Franklin Gothic Book" w:hAnsi="Franklin Gothic Book" w:cs="Arial"/>
                <w:b/>
                <w:bCs/>
                <w:color w:val="auto"/>
              </w:rPr>
              <w:lastRenderedPageBreak/>
              <w:t>Other Duties</w:t>
            </w:r>
          </w:p>
          <w:p w:rsidR="004429D3" w:rsidRPr="001857C3" w:rsidRDefault="004429D3" w:rsidP="00297D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color w:val="auto"/>
              </w:rPr>
            </w:pP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be aware of and comply with policies and procedures relating to safeguarding, health and safety, security,  confidentiality and data protection, reporting any concerns to an appropriate person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be aware of and support diversity and equal opportunities for all, appreciating and supporting the role of other professionals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contribute to the overall ethos, work and aims of the school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To attend and participate in meetings as required 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>To participate in training and other learning activities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Fully and positively participate in the schools appraisal system in order to develop and enhance personal and school performance  </w:t>
            </w:r>
          </w:p>
          <w:p w:rsidR="001514D4" w:rsidRPr="001514D4" w:rsidRDefault="001514D4" w:rsidP="001514D4">
            <w:pPr>
              <w:pStyle w:val="ListParagraph"/>
              <w:numPr>
                <w:ilvl w:val="0"/>
                <w:numId w:val="42"/>
              </w:numPr>
              <w:rPr>
                <w:rFonts w:ascii="Franklin Gothic Book" w:hAnsi="Franklin Gothic Book" w:cs="Arial"/>
              </w:rPr>
            </w:pPr>
            <w:r w:rsidRPr="001514D4">
              <w:rPr>
                <w:rFonts w:ascii="Franklin Gothic Book" w:hAnsi="Franklin Gothic Book" w:cs="Arial"/>
              </w:rPr>
              <w:t xml:space="preserve">To undertake all other duties commensurate with the level of the post as required, to ensure the efficient and effective running of the school. </w:t>
            </w:r>
          </w:p>
          <w:p w:rsidR="004429D3" w:rsidRPr="001857C3" w:rsidRDefault="004429D3" w:rsidP="00297DDC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Franklin Gothic Book" w:hAnsi="Franklin Gothic Book" w:cs="Arial"/>
                <w:b/>
                <w:bCs/>
                <w:color w:val="auto"/>
              </w:rPr>
            </w:pPr>
          </w:p>
          <w:p w:rsidR="004429D3" w:rsidRPr="001857C3" w:rsidRDefault="004429D3" w:rsidP="00297DDC">
            <w:pPr>
              <w:rPr>
                <w:rFonts w:ascii="Franklin Gothic Book" w:hAnsi="Franklin Gothic Book" w:cs="Arial"/>
                <w:b/>
                <w:color w:val="auto"/>
              </w:rPr>
            </w:pPr>
          </w:p>
        </w:tc>
      </w:tr>
    </w:tbl>
    <w:p w:rsidR="001178EF" w:rsidRPr="002663A7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lastRenderedPageBreak/>
        <w:t xml:space="preserve">Principal working relationships  </w:t>
      </w:r>
    </w:p>
    <w:p w:rsidR="000C3277" w:rsidRPr="000C3277" w:rsidRDefault="000C3277" w:rsidP="000C3277">
      <w:pPr>
        <w:rPr>
          <w:rFonts w:ascii="Franklin Gothic Book" w:hAnsi="Franklin Gothic Book" w:cs="Arial"/>
          <w:b/>
          <w:lang w:val="en-AU"/>
        </w:rPr>
      </w:pPr>
      <w:r w:rsidRPr="000C3277">
        <w:rPr>
          <w:rFonts w:ascii="Franklin Gothic Book" w:hAnsi="Franklin Gothic Book" w:cs="Arial"/>
          <w:b/>
          <w:lang w:val="en-AU"/>
        </w:rPr>
        <w:t>Internal</w:t>
      </w:r>
    </w:p>
    <w:p w:rsidR="000C3277" w:rsidRPr="000C3277" w:rsidRDefault="000C3277" w:rsidP="000C3277">
      <w:pPr>
        <w:pStyle w:val="ListParagraph"/>
        <w:numPr>
          <w:ilvl w:val="0"/>
          <w:numId w:val="37"/>
        </w:numPr>
        <w:rPr>
          <w:rFonts w:ascii="Franklin Gothic Book" w:hAnsi="Franklin Gothic Book" w:cs="Arial"/>
          <w:lang w:val="en-AU"/>
        </w:rPr>
      </w:pPr>
      <w:r w:rsidRPr="000C3277">
        <w:rPr>
          <w:rFonts w:ascii="Franklin Gothic Book" w:hAnsi="Franklin Gothic Book" w:cs="Arial"/>
          <w:lang w:val="en-AU"/>
        </w:rPr>
        <w:t>Communicating and consulting with the pa</w:t>
      </w:r>
      <w:r>
        <w:rPr>
          <w:rFonts w:ascii="Franklin Gothic Book" w:hAnsi="Franklin Gothic Book" w:cs="Arial"/>
          <w:lang w:val="en-AU"/>
        </w:rPr>
        <w:t>rents of pupils</w:t>
      </w:r>
    </w:p>
    <w:p w:rsidR="001178EF" w:rsidRPr="000C3277" w:rsidRDefault="001178EF" w:rsidP="000E444E">
      <w:pPr>
        <w:pStyle w:val="ListParagraph"/>
        <w:jc w:val="both"/>
        <w:rPr>
          <w:rFonts w:ascii="Franklin Gothic Book" w:hAnsi="Franklin Gothic Book" w:cs="Arial"/>
          <w:b/>
          <w:lang w:val="en-AU"/>
        </w:rPr>
      </w:pPr>
    </w:p>
    <w:p w:rsidR="001178EF" w:rsidRPr="0020418D" w:rsidRDefault="001178EF" w:rsidP="001178EF">
      <w:pPr>
        <w:rPr>
          <w:rFonts w:ascii="Franklin Gothic Book" w:hAnsi="Franklin Gothic Book" w:cs="Arial"/>
          <w:b/>
          <w:lang w:val="en-AU"/>
        </w:rPr>
      </w:pPr>
      <w:r w:rsidRPr="0020418D">
        <w:rPr>
          <w:rFonts w:ascii="Franklin Gothic Book" w:hAnsi="Franklin Gothic Book" w:cs="Arial"/>
          <w:b/>
          <w:lang w:val="en-AU"/>
        </w:rPr>
        <w:t>External</w:t>
      </w:r>
      <w:r w:rsidR="000C3277">
        <w:rPr>
          <w:rFonts w:ascii="Franklin Gothic Book" w:hAnsi="Franklin Gothic Book" w:cs="Arial"/>
          <w:b/>
          <w:lang w:val="en-AU"/>
        </w:rPr>
        <w:t xml:space="preserve"> </w:t>
      </w:r>
    </w:p>
    <w:p w:rsidR="000C3277" w:rsidRPr="000C3277" w:rsidRDefault="000C3277" w:rsidP="000C3277">
      <w:pPr>
        <w:pStyle w:val="ListParagraph"/>
        <w:numPr>
          <w:ilvl w:val="0"/>
          <w:numId w:val="38"/>
        </w:numPr>
        <w:rPr>
          <w:rFonts w:ascii="Franklin Gothic Book" w:hAnsi="Franklin Gothic Book" w:cs="Arial"/>
          <w:lang w:val="en-AU"/>
        </w:rPr>
      </w:pPr>
      <w:r w:rsidRPr="000C3277">
        <w:rPr>
          <w:rFonts w:ascii="Franklin Gothic Book" w:hAnsi="Franklin Gothic Book" w:cs="Arial"/>
          <w:lang w:val="en-AU"/>
        </w:rPr>
        <w:t>Communicating and co-operating with persons or bodies outside the school</w:t>
      </w:r>
    </w:p>
    <w:p w:rsidR="001178EF" w:rsidRPr="000C3277" w:rsidRDefault="001178EF" w:rsidP="000E444E">
      <w:pPr>
        <w:pStyle w:val="ListParagraph"/>
        <w:rPr>
          <w:rFonts w:ascii="Franklin Gothic Book" w:hAnsi="Franklin Gothic Book" w:cs="Arial"/>
          <w:b/>
          <w:lang w:val="en-AU"/>
        </w:rPr>
      </w:pPr>
    </w:p>
    <w:p w:rsidR="001178EF" w:rsidRPr="002663A7" w:rsidRDefault="001178EF" w:rsidP="001178EF">
      <w:pPr>
        <w:rPr>
          <w:rFonts w:ascii="Franklin Gothic Book" w:hAnsi="Franklin Gothic Book" w:cs="Arial"/>
          <w:b/>
          <w:color w:val="1C2F69"/>
          <w:sz w:val="28"/>
          <w:lang w:val="en-AU"/>
        </w:rPr>
      </w:pPr>
      <w:r w:rsidRPr="002663A7">
        <w:rPr>
          <w:rFonts w:ascii="Franklin Gothic Book" w:hAnsi="Franklin Gothic Book" w:cs="Arial"/>
          <w:b/>
          <w:color w:val="1C2F69"/>
          <w:sz w:val="28"/>
          <w:lang w:val="en-AU"/>
        </w:rPr>
        <w:t>Person Specification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Respect the need for confidentiality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Be responsible, honest and reliable with a good sense of humour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Willing to work within organisational procedures and processes and to meet required standards of the role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Demonstrate good working relationships with the whole staff team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Commitment to undergo training as and when required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An understanding of equality of opportunity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Have the ability to work under pressure and prioritise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Able to work on own initiative, using judgement and common sense </w:t>
      </w:r>
    </w:p>
    <w:p w:rsidR="001514D4" w:rsidRPr="001514D4" w:rsidRDefault="001514D4" w:rsidP="001514D4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lastRenderedPageBreak/>
        <w:t xml:space="preserve">Be flexible and able to work as part of a team </w:t>
      </w:r>
    </w:p>
    <w:p w:rsidR="001178EF" w:rsidRPr="00F9667F" w:rsidRDefault="001514D4" w:rsidP="001178EF">
      <w:pPr>
        <w:pStyle w:val="ListParagraph"/>
        <w:numPr>
          <w:ilvl w:val="0"/>
          <w:numId w:val="36"/>
        </w:numPr>
        <w:spacing w:after="200" w:line="276" w:lineRule="auto"/>
        <w:rPr>
          <w:rFonts w:ascii="Franklin Gothic Book" w:hAnsi="Franklin Gothic Book" w:cs="Arial"/>
        </w:rPr>
      </w:pPr>
      <w:r w:rsidRPr="001514D4">
        <w:rPr>
          <w:rFonts w:ascii="Franklin Gothic Book" w:hAnsi="Franklin Gothic Book" w:cs="Arial"/>
        </w:rPr>
        <w:t xml:space="preserve">Be committed to safeguarding children </w:t>
      </w:r>
    </w:p>
    <w:p w:rsidR="001178EF" w:rsidRPr="002572A2" w:rsidRDefault="007A7A3C" w:rsidP="001178EF">
      <w:pPr>
        <w:rPr>
          <w:rFonts w:cs="Arial"/>
          <w:b/>
          <w:lang w:val="en-AU"/>
        </w:rPr>
      </w:pPr>
      <w:r>
        <w:rPr>
          <w:noProof/>
          <w:lang w:val="en-GB" w:eastAsia="en-GB"/>
        </w:rPr>
        <mc:AlternateContent>
          <mc:Choice Requires="wps">
            <w:drawing>
              <wp:inline distT="0" distB="0" distL="0" distR="0">
                <wp:extent cx="6546850" cy="1709530"/>
                <wp:effectExtent l="0" t="0" r="25400" b="24130"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6850" cy="1709530"/>
                        </a:xfrm>
                        <a:prstGeom prst="roundRect">
                          <a:avLst>
                            <a:gd name="adj" fmla="val 6759"/>
                          </a:avLst>
                        </a:prstGeom>
                        <a:solidFill>
                          <a:srgbClr val="F2F2F2"/>
                        </a:solidFill>
                        <a:ln w="12700">
                          <a:solidFill>
                            <a:srgbClr val="1C2F6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773E2" w:rsidRPr="000E444E" w:rsidRDefault="006773E2" w:rsidP="000E444E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6773E2" w:rsidRDefault="006773E2" w:rsidP="000E444E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6773E2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</w:rPr>
                              <w:t>Values Based Behaviours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 – The behaviours associated with our company values</w:t>
                            </w:r>
                          </w:p>
                          <w:p w:rsidR="006773E2" w:rsidRDefault="006773E2" w:rsidP="006773E2">
                            <w:pPr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</w:p>
                          <w:p w:rsidR="001178EF" w:rsidRPr="006773E2" w:rsidRDefault="001178EF" w:rsidP="006773E2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6773E2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Excellence</w:t>
                            </w:r>
                          </w:p>
                          <w:p w:rsidR="00FF5A50" w:rsidRPr="0020418D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 xml:space="preserve">Respect </w:t>
                            </w:r>
                          </w:p>
                          <w:p w:rsidR="001178EF" w:rsidRDefault="001178EF" w:rsidP="001178EF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Integrity</w:t>
                            </w:r>
                          </w:p>
                          <w:p w:rsidR="00FF5A50" w:rsidRDefault="00FF5A50" w:rsidP="00FF5A50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Collaboration</w:t>
                            </w:r>
                          </w:p>
                          <w:p w:rsidR="001178EF" w:rsidRPr="000E444E" w:rsidRDefault="001178EF" w:rsidP="000E444E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ind w:left="357" w:hanging="357"/>
                              <w:jc w:val="both"/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</w:pPr>
                            <w:r w:rsidRPr="0020418D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</w:rPr>
                              <w:t>Accountability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id="AutoShape 5" o:spid="_x0000_s1027" style="width:515.5pt;height:1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443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" fillcolor="#f2f2f2" strokecolor="#1c2f69" strokeweight="1pt">
                <v:shadow color="#868686"/>
                <v:textbox>
                  <w:txbxContent>
                    <w:p w:rsidR="006773E2" w:rsidRPr="000E444E" w:rsidRDefault="006773E2" w:rsidP="000E444E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</w:pPr>
                    </w:p>
                    <w:p w:rsidR="006773E2" w:rsidRDefault="006773E2" w:rsidP="000E444E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6773E2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</w:rPr>
                        <w:t>Values Based Behaviours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 – The behaviours associated with our company values</w:t>
                      </w:r>
                    </w:p>
                    <w:p w:rsidR="006773E2" w:rsidRDefault="006773E2" w:rsidP="006773E2">
                      <w:pPr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</w:p>
                    <w:p w:rsidR="001178EF" w:rsidRPr="006773E2" w:rsidRDefault="001178EF" w:rsidP="006773E2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6773E2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Excellence</w:t>
                      </w:r>
                    </w:p>
                    <w:p w:rsidR="00FF5A50" w:rsidRPr="0020418D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 xml:space="preserve">Respect </w:t>
                      </w:r>
                    </w:p>
                    <w:p w:rsidR="001178EF" w:rsidRDefault="001178EF" w:rsidP="001178EF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Integrity</w:t>
                      </w:r>
                    </w:p>
                    <w:p w:rsidR="00FF5A50" w:rsidRDefault="00FF5A50" w:rsidP="00FF5A50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Collaboration</w:t>
                      </w:r>
                    </w:p>
                    <w:p w:rsidR="001178EF" w:rsidRPr="000E444E" w:rsidRDefault="001178EF" w:rsidP="000E444E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ind w:left="357" w:hanging="357"/>
                        <w:jc w:val="both"/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</w:pPr>
                      <w:r w:rsidRPr="0020418D">
                        <w:rPr>
                          <w:rFonts w:ascii="Franklin Gothic Book" w:hAnsi="Franklin Gothic Book"/>
                          <w:sz w:val="22"/>
                          <w:szCs w:val="22"/>
                        </w:rPr>
                        <w:t>Accountability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:rsidR="006773E2" w:rsidRDefault="006773E2" w:rsidP="001178EF">
      <w:pPr>
        <w:rPr>
          <w:rFonts w:cs="Arial"/>
          <w:b/>
          <w:color w:val="1C2F69"/>
          <w:sz w:val="28"/>
          <w:lang w:val="en-AU"/>
        </w:rPr>
      </w:pPr>
    </w:p>
    <w:p w:rsidR="001178EF" w:rsidRPr="006773E2" w:rsidRDefault="001178EF" w:rsidP="001178EF">
      <w:pPr>
        <w:rPr>
          <w:rFonts w:ascii="Franklin Gothic Book" w:hAnsi="Franklin Gothic Book" w:cs="Arial"/>
          <w:b/>
          <w:color w:val="1F497D" w:themeColor="text2"/>
          <w:sz w:val="28"/>
          <w:lang w:val="en-AU"/>
        </w:rPr>
      </w:pPr>
      <w:r w:rsidRPr="006773E2">
        <w:rPr>
          <w:rFonts w:ascii="Franklin Gothic Book" w:hAnsi="Franklin Gothic Book" w:cs="Arial"/>
          <w:b/>
          <w:color w:val="1C2F69"/>
          <w:sz w:val="28"/>
          <w:lang w:val="en-AU"/>
        </w:rPr>
        <w:t>Remuneration</w:t>
      </w:r>
    </w:p>
    <w:p w:rsidR="001178EF" w:rsidRPr="001178EF" w:rsidRDefault="001178EF" w:rsidP="001178EF">
      <w:pPr>
        <w:pStyle w:val="ListParagraph"/>
        <w:numPr>
          <w:ilvl w:val="0"/>
          <w:numId w:val="22"/>
        </w:numPr>
        <w:jc w:val="both"/>
        <w:rPr>
          <w:rFonts w:ascii="Franklin Gothic Book" w:hAnsi="Franklin Gothic Book" w:cs="Arial"/>
          <w:sz w:val="22"/>
          <w:szCs w:val="22"/>
        </w:rPr>
      </w:pPr>
      <w:r w:rsidRPr="001178EF">
        <w:rPr>
          <w:rFonts w:ascii="Franklin Gothic Book" w:hAnsi="Franklin Gothic Book" w:cs="Arial"/>
          <w:sz w:val="22"/>
          <w:szCs w:val="22"/>
        </w:rPr>
        <w:t>Competitive Salary</w:t>
      </w:r>
    </w:p>
    <w:p w:rsidR="001178EF" w:rsidRPr="001178EF" w:rsidRDefault="001178EF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 w:rsidRPr="001178EF">
        <w:rPr>
          <w:rFonts w:ascii="Franklin Gothic Book" w:hAnsi="Franklin Gothic Book" w:cs="Arial"/>
          <w:sz w:val="22"/>
          <w:szCs w:val="22"/>
          <w:lang w:val="en-AU"/>
        </w:rPr>
        <w:t>Contributory Pension Scheme</w:t>
      </w:r>
    </w:p>
    <w:p w:rsidR="007A7A3C" w:rsidRPr="001178EF" w:rsidRDefault="007A7A3C" w:rsidP="007A7A3C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 w:rsidRPr="001178EF">
        <w:rPr>
          <w:rFonts w:ascii="Franklin Gothic Book" w:hAnsi="Franklin Gothic Book" w:cs="Arial"/>
          <w:sz w:val="22"/>
          <w:szCs w:val="22"/>
          <w:lang w:val="en-AU"/>
        </w:rPr>
        <w:t xml:space="preserve">School fee discount </w:t>
      </w:r>
    </w:p>
    <w:p w:rsidR="001178EF" w:rsidRDefault="007A7A3C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 w:rsidRPr="007A7A3C">
        <w:rPr>
          <w:rFonts w:ascii="Franklin Gothic Book" w:hAnsi="Franklin Gothic Book" w:cs="Arial"/>
          <w:sz w:val="22"/>
          <w:szCs w:val="22"/>
          <w:lang w:val="en-AU"/>
        </w:rPr>
        <w:t>P</w:t>
      </w:r>
      <w:r w:rsidR="001178EF" w:rsidRPr="007A7A3C">
        <w:rPr>
          <w:rFonts w:ascii="Franklin Gothic Book" w:hAnsi="Franklin Gothic Book" w:cs="Arial"/>
          <w:sz w:val="22"/>
          <w:szCs w:val="22"/>
          <w:lang w:val="en-AU"/>
        </w:rPr>
        <w:t>rofessional development</w:t>
      </w:r>
    </w:p>
    <w:p w:rsidR="000E444E" w:rsidRPr="007A7A3C" w:rsidRDefault="000E444E" w:rsidP="001178EF">
      <w:pPr>
        <w:pStyle w:val="ListParagraph"/>
        <w:numPr>
          <w:ilvl w:val="0"/>
          <w:numId w:val="22"/>
        </w:numPr>
        <w:spacing w:after="200" w:line="276" w:lineRule="auto"/>
        <w:rPr>
          <w:rFonts w:ascii="Franklin Gothic Book" w:hAnsi="Franklin Gothic Book" w:cs="Arial"/>
          <w:sz w:val="22"/>
          <w:szCs w:val="22"/>
          <w:lang w:val="en-AU"/>
        </w:rPr>
      </w:pPr>
      <w:r>
        <w:rPr>
          <w:rFonts w:ascii="Franklin Gothic Book" w:hAnsi="Franklin Gothic Book" w:cs="Arial"/>
          <w:sz w:val="22"/>
          <w:szCs w:val="22"/>
          <w:lang w:val="en-AU"/>
        </w:rPr>
        <w:t>School holidays and public hoildays</w:t>
      </w:r>
    </w:p>
    <w:p w:rsidR="00FF5A50" w:rsidRPr="000C3277" w:rsidRDefault="00FF5A50" w:rsidP="000C3277">
      <w:pPr>
        <w:pStyle w:val="ListParagraph"/>
        <w:spacing w:after="200" w:line="276" w:lineRule="auto"/>
        <w:rPr>
          <w:rFonts w:ascii="Franklin Gothic Book" w:hAnsi="Franklin Gothic Book"/>
          <w:b/>
          <w:bCs/>
          <w:sz w:val="22"/>
          <w:szCs w:val="22"/>
          <w:lang w:val="en-GB"/>
        </w:rPr>
      </w:pPr>
    </w:p>
    <w:p w:rsidR="0020418D" w:rsidRDefault="00FF5A50" w:rsidP="0020418D">
      <w:pPr>
        <w:spacing w:after="200" w:line="276" w:lineRule="auto"/>
        <w:rPr>
          <w:rFonts w:ascii="Franklin Gothic Book" w:hAnsi="Franklin Gothic Book"/>
          <w:b/>
          <w:bCs/>
          <w:sz w:val="22"/>
          <w:szCs w:val="22"/>
        </w:rPr>
      </w:pPr>
      <w:r>
        <w:rPr>
          <w:rFonts w:ascii="Franklin Gothic Book" w:hAnsi="Franklin Gothic Book"/>
          <w:b/>
          <w:bCs/>
          <w:sz w:val="22"/>
          <w:szCs w:val="22"/>
        </w:rPr>
        <w:t>Signed:               …………………………………………………………     Date:………………………………………………</w:t>
      </w:r>
    </w:p>
    <w:p w:rsidR="008D3895" w:rsidRDefault="00FF5A50" w:rsidP="00FF5A50">
      <w:pPr>
        <w:spacing w:after="200" w:line="276" w:lineRule="auto"/>
      </w:pPr>
      <w:r>
        <w:rPr>
          <w:rFonts w:ascii="Franklin Gothic Book" w:hAnsi="Franklin Gothic Book"/>
          <w:b/>
          <w:bCs/>
          <w:sz w:val="22"/>
          <w:szCs w:val="22"/>
        </w:rPr>
        <w:t>Printed Name:    ……………………………………………………………………………………………</w:t>
      </w:r>
    </w:p>
    <w:sectPr w:rsidR="008D3895" w:rsidSect="004C13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079" w:right="707" w:bottom="720" w:left="851" w:header="284" w:footer="478" w:gutter="0"/>
      <w:pgBorders w:offsetFrom="page">
        <w:top w:val="single" w:sz="24" w:space="24" w:color="1C2F69"/>
        <w:left w:val="single" w:sz="24" w:space="24" w:color="1C2F69"/>
        <w:bottom w:val="single" w:sz="24" w:space="24" w:color="1C2F69"/>
        <w:right w:val="single" w:sz="24" w:space="24" w:color="1C2F6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0D2" w:rsidRDefault="00D100D2" w:rsidP="00AC1509">
      <w:r>
        <w:separator/>
      </w:r>
    </w:p>
  </w:endnote>
  <w:endnote w:type="continuationSeparator" w:id="0">
    <w:p w:rsidR="00D100D2" w:rsidRDefault="00D100D2" w:rsidP="00AC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7BD" w:rsidRDefault="00AD27BD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727" w:rsidRDefault="007A7A3C">
    <w:pP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BE8CDD" wp14:editId="472EBDDF">
              <wp:simplePos x="0" y="0"/>
              <wp:positionH relativeFrom="margin">
                <wp:posOffset>6257925</wp:posOffset>
              </wp:positionH>
              <wp:positionV relativeFrom="bottomMargin">
                <wp:posOffset>80645</wp:posOffset>
              </wp:positionV>
              <wp:extent cx="397510" cy="371475"/>
              <wp:effectExtent l="0" t="0" r="21590" b="28575"/>
              <wp:wrapNone/>
              <wp:docPr id="560" name="Óval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97510" cy="371475"/>
                      </a:xfrm>
                      <a:prstGeom prst="ellipse">
                        <a:avLst/>
                      </a:prstGeom>
                      <a:solidFill>
                        <a:srgbClr val="1C2F69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txbx>
                      <w:txbxContent>
                        <w:p w:rsidR="00D54727" w:rsidRPr="00D54727" w:rsidRDefault="00E9785F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54727">
                            <w:rPr>
                              <w:sz w:val="16"/>
                              <w:szCs w:val="16"/>
                            </w:rPr>
                            <w:instrText>PAGE    \* MERGEFORMAT</w:instrText>
                          </w:r>
                          <w:r>
                            <w:rPr>
                              <w:color w:val="auto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6E3D70" w:rsidRPr="006E3D70">
                            <w:rPr>
                              <w:b/>
                              <w:bCs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color w:val="FFFFFF" w:themeColor="background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36BE8CDD" id="Óvalo 10" o:spid="_x0000_s1028" style="position:absolute;margin-left:492.75pt;margin-top:6.35pt;width:31.3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" fillcolor="#1c2f69">
              <v:textbox inset="0,,0">
                <w:txbxContent>
                  <w:p w:rsidR="00D54727" w:rsidRPr="00D54727" w:rsidRDefault="00E9785F">
                    <w:pPr>
                      <w:pStyle w:val="Footer"/>
                      <w:jc w:val="center"/>
                      <w:rPr>
                        <w:b/>
                        <w:bCs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color w:val="auto"/>
                        <w:sz w:val="16"/>
                        <w:szCs w:val="16"/>
                      </w:rPr>
                      <w:fldChar w:fldCharType="begin"/>
                    </w:r>
                    <w:r w:rsidR="00D54727">
                      <w:rPr>
                        <w:sz w:val="16"/>
                        <w:szCs w:val="16"/>
                      </w:rPr>
                      <w:instrText>PAGE    \* MERGEFORMAT</w:instrText>
                    </w:r>
                    <w:r>
                      <w:rPr>
                        <w:color w:val="auto"/>
                        <w:sz w:val="16"/>
                        <w:szCs w:val="16"/>
                      </w:rPr>
                      <w:fldChar w:fldCharType="separate"/>
                    </w:r>
                    <w:r w:rsidR="006E3D70" w:rsidRPr="006E3D70">
                      <w:rPr>
                        <w:b/>
                        <w:bCs/>
                        <w:noProof/>
                        <w:color w:val="FFFFFF" w:themeColor="background1"/>
                        <w:sz w:val="16"/>
                        <w:szCs w:val="16"/>
                      </w:rPr>
                      <w:t>2</w:t>
                    </w:r>
                    <w:r>
                      <w:rPr>
                        <w:color w:val="FFFFFF" w:themeColor="background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  <w:p w:rsidR="00AD27BD" w:rsidRPr="00D033FA" w:rsidRDefault="00AD27BD" w:rsidP="00D033FA">
    <w:pPr>
      <w:tabs>
        <w:tab w:val="center" w:pos="5387"/>
      </w:tabs>
      <w:spacing w:before="240"/>
      <w:jc w:val="both"/>
      <w:rPr>
        <w:rFonts w:eastAsiaTheme="majorEastAsia"/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0D2" w:rsidRDefault="00D100D2" w:rsidP="00AC1509">
      <w:r>
        <w:separator/>
      </w:r>
    </w:p>
  </w:footnote>
  <w:footnote w:type="continuationSeparator" w:id="0">
    <w:p w:rsidR="00D100D2" w:rsidRDefault="00D100D2" w:rsidP="00AC15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F" w:rsidRDefault="006E3D7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493764" o:spid="_x0000_s2053" type="#_x0000_t75" style="position:absolute;margin-left:0;margin-top:0;width:88.45pt;height:101.25pt;z-index:-251655168;mso-position-horizontal:center;mso-position-horizontal-relative:margin;mso-position-vertical:center;mso-position-vertical-relative:margin" o:allowincell="f">
          <v:imagedata r:id="rId1" o:title="small breasid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F" w:rsidRDefault="006E3D7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493765" o:spid="_x0000_s2054" type="#_x0000_t75" style="position:absolute;margin-left:0;margin-top:0;width:88.45pt;height:101.25pt;z-index:-251654144;mso-position-horizontal:center;mso-position-horizontal-relative:margin;mso-position-vertical:center;mso-position-vertical-relative:margin" o:allowincell="f">
          <v:imagedata r:id="rId1" o:title="small breaside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67F" w:rsidRDefault="006E3D70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94493763" o:spid="_x0000_s2052" type="#_x0000_t75" style="position:absolute;margin-left:0;margin-top:0;width:88.45pt;height:101.25pt;z-index:-251656192;mso-position-horizontal:center;mso-position-horizontal-relative:margin;mso-position-vertical:center;mso-position-vertical-relative:margin" o:allowincell="f">
          <v:imagedata r:id="rId1" o:title="small breaside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EA1"/>
    <w:multiLevelType w:val="hybridMultilevel"/>
    <w:tmpl w:val="DC6A6806"/>
    <w:lvl w:ilvl="0" w:tplc="08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5681CDB"/>
    <w:multiLevelType w:val="hybridMultilevel"/>
    <w:tmpl w:val="04662912"/>
    <w:lvl w:ilvl="0" w:tplc="4BAC6090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607B3F"/>
    <w:multiLevelType w:val="hybridMultilevel"/>
    <w:tmpl w:val="E888550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2C32"/>
    <w:multiLevelType w:val="hybridMultilevel"/>
    <w:tmpl w:val="685AD358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C3FD3"/>
    <w:multiLevelType w:val="hybridMultilevel"/>
    <w:tmpl w:val="9102A048"/>
    <w:lvl w:ilvl="0" w:tplc="1028473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3293A"/>
    <w:multiLevelType w:val="hybridMultilevel"/>
    <w:tmpl w:val="ADEE13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69532D"/>
    <w:multiLevelType w:val="hybridMultilevel"/>
    <w:tmpl w:val="1C2E5954"/>
    <w:lvl w:ilvl="0" w:tplc="456222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A029F"/>
    <w:multiLevelType w:val="hybridMultilevel"/>
    <w:tmpl w:val="812A9D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26B7"/>
    <w:multiLevelType w:val="hybridMultilevel"/>
    <w:tmpl w:val="143C91EC"/>
    <w:lvl w:ilvl="0" w:tplc="9424B1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A0578"/>
    <w:multiLevelType w:val="hybridMultilevel"/>
    <w:tmpl w:val="9BF6A816"/>
    <w:lvl w:ilvl="0" w:tplc="7F6E1E3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D07EA"/>
    <w:multiLevelType w:val="hybridMultilevel"/>
    <w:tmpl w:val="BEE29AAE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47DCA"/>
    <w:multiLevelType w:val="hybridMultilevel"/>
    <w:tmpl w:val="262CE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BA1BA4"/>
    <w:multiLevelType w:val="hybridMultilevel"/>
    <w:tmpl w:val="0D9EAA52"/>
    <w:lvl w:ilvl="0" w:tplc="9154BF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541C01"/>
    <w:multiLevelType w:val="hybridMultilevel"/>
    <w:tmpl w:val="F8CA0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25279"/>
    <w:multiLevelType w:val="hybridMultilevel"/>
    <w:tmpl w:val="E654D232"/>
    <w:lvl w:ilvl="0" w:tplc="558657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46012"/>
    <w:multiLevelType w:val="hybridMultilevel"/>
    <w:tmpl w:val="9F4CC264"/>
    <w:lvl w:ilvl="0" w:tplc="4F527E5A">
      <w:numFmt w:val="bullet"/>
      <w:lvlText w:val="·"/>
      <w:lvlJc w:val="left"/>
      <w:pPr>
        <w:ind w:left="720" w:hanging="360"/>
      </w:pPr>
      <w:rPr>
        <w:rFonts w:ascii="Calibri" w:eastAsia="Times New Roman" w:hAnsi="Calibri" w:cs="Times New Roman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C55F5"/>
    <w:multiLevelType w:val="hybridMultilevel"/>
    <w:tmpl w:val="53E86E74"/>
    <w:lvl w:ilvl="0" w:tplc="D9B6D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544446"/>
    <w:multiLevelType w:val="hybridMultilevel"/>
    <w:tmpl w:val="EE7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5678D4"/>
    <w:multiLevelType w:val="hybridMultilevel"/>
    <w:tmpl w:val="0D5AA3A8"/>
    <w:lvl w:ilvl="0" w:tplc="12AE0F8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C2F69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4EA247A"/>
    <w:multiLevelType w:val="hybridMultilevel"/>
    <w:tmpl w:val="06787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4C117C"/>
    <w:multiLevelType w:val="hybridMultilevel"/>
    <w:tmpl w:val="EAF2C2A4"/>
    <w:lvl w:ilvl="0" w:tplc="4BAC609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2F186C"/>
    <w:multiLevelType w:val="hybridMultilevel"/>
    <w:tmpl w:val="45842856"/>
    <w:lvl w:ilvl="0" w:tplc="099E3F7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9485F"/>
    <w:multiLevelType w:val="hybridMultilevel"/>
    <w:tmpl w:val="546C3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233E76"/>
    <w:multiLevelType w:val="hybridMultilevel"/>
    <w:tmpl w:val="C35E6A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9079C2"/>
    <w:multiLevelType w:val="hybridMultilevel"/>
    <w:tmpl w:val="8918BD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1204E9"/>
    <w:multiLevelType w:val="hybridMultilevel"/>
    <w:tmpl w:val="36BEA8EA"/>
    <w:lvl w:ilvl="0" w:tplc="85E6615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320998"/>
    <w:multiLevelType w:val="hybridMultilevel"/>
    <w:tmpl w:val="9D740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536C6"/>
    <w:multiLevelType w:val="hybridMultilevel"/>
    <w:tmpl w:val="BBDC7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88149C"/>
    <w:multiLevelType w:val="hybridMultilevel"/>
    <w:tmpl w:val="56D8F762"/>
    <w:lvl w:ilvl="0" w:tplc="6324EBE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421DDD"/>
    <w:multiLevelType w:val="multilevel"/>
    <w:tmpl w:val="D9D8B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526EDC"/>
    <w:multiLevelType w:val="hybridMultilevel"/>
    <w:tmpl w:val="97C60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C93CDF"/>
    <w:multiLevelType w:val="hybridMultilevel"/>
    <w:tmpl w:val="A6441E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42619"/>
    <w:multiLevelType w:val="hybridMultilevel"/>
    <w:tmpl w:val="7CA43120"/>
    <w:lvl w:ilvl="0" w:tplc="E4841C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9E7470"/>
    <w:multiLevelType w:val="hybridMultilevel"/>
    <w:tmpl w:val="A1FA7B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8547C2"/>
    <w:multiLevelType w:val="hybridMultilevel"/>
    <w:tmpl w:val="305EF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6605DE"/>
    <w:multiLevelType w:val="hybridMultilevel"/>
    <w:tmpl w:val="7B7CC5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301C64"/>
    <w:multiLevelType w:val="hybridMultilevel"/>
    <w:tmpl w:val="A8CAD8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963DC"/>
    <w:multiLevelType w:val="hybridMultilevel"/>
    <w:tmpl w:val="82488374"/>
    <w:lvl w:ilvl="0" w:tplc="ED2090F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68543A"/>
    <w:multiLevelType w:val="hybridMultilevel"/>
    <w:tmpl w:val="1B805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67997"/>
    <w:multiLevelType w:val="hybridMultilevel"/>
    <w:tmpl w:val="ABC8C3A8"/>
    <w:lvl w:ilvl="0" w:tplc="12AE0F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C2F6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16A8C"/>
    <w:multiLevelType w:val="hybridMultilevel"/>
    <w:tmpl w:val="768099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A56418"/>
    <w:multiLevelType w:val="hybridMultilevel"/>
    <w:tmpl w:val="976A3908"/>
    <w:lvl w:ilvl="0" w:tplc="08090001">
      <w:start w:val="1"/>
      <w:numFmt w:val="bullet"/>
      <w:lvlText w:val=""/>
      <w:lvlJc w:val="left"/>
      <w:pPr>
        <w:ind w:left="13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abstractNum w:abstractNumId="42" w15:restartNumberingAfterBreak="0">
    <w:nsid w:val="7FA95DF3"/>
    <w:multiLevelType w:val="multilevel"/>
    <w:tmpl w:val="2028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3"/>
  </w:num>
  <w:num w:numId="3">
    <w:abstractNumId w:val="40"/>
  </w:num>
  <w:num w:numId="4">
    <w:abstractNumId w:val="36"/>
  </w:num>
  <w:num w:numId="5">
    <w:abstractNumId w:val="11"/>
  </w:num>
  <w:num w:numId="6">
    <w:abstractNumId w:val="18"/>
  </w:num>
  <w:num w:numId="7">
    <w:abstractNumId w:val="8"/>
  </w:num>
  <w:num w:numId="8">
    <w:abstractNumId w:val="15"/>
  </w:num>
  <w:num w:numId="9">
    <w:abstractNumId w:val="16"/>
  </w:num>
  <w:num w:numId="10">
    <w:abstractNumId w:val="3"/>
  </w:num>
  <w:num w:numId="11">
    <w:abstractNumId w:val="25"/>
  </w:num>
  <w:num w:numId="12">
    <w:abstractNumId w:val="32"/>
  </w:num>
  <w:num w:numId="13">
    <w:abstractNumId w:val="28"/>
  </w:num>
  <w:num w:numId="14">
    <w:abstractNumId w:val="1"/>
  </w:num>
  <w:num w:numId="15">
    <w:abstractNumId w:val="9"/>
  </w:num>
  <w:num w:numId="16">
    <w:abstractNumId w:val="4"/>
  </w:num>
  <w:num w:numId="17">
    <w:abstractNumId w:val="37"/>
  </w:num>
  <w:num w:numId="18">
    <w:abstractNumId w:val="21"/>
  </w:num>
  <w:num w:numId="19">
    <w:abstractNumId w:val="20"/>
  </w:num>
  <w:num w:numId="20">
    <w:abstractNumId w:val="14"/>
  </w:num>
  <w:num w:numId="21">
    <w:abstractNumId w:val="6"/>
  </w:num>
  <w:num w:numId="22">
    <w:abstractNumId w:val="12"/>
  </w:num>
  <w:num w:numId="23">
    <w:abstractNumId w:val="41"/>
  </w:num>
  <w:num w:numId="24">
    <w:abstractNumId w:val="13"/>
  </w:num>
  <w:num w:numId="25">
    <w:abstractNumId w:val="38"/>
  </w:num>
  <w:num w:numId="26">
    <w:abstractNumId w:val="26"/>
  </w:num>
  <w:num w:numId="27">
    <w:abstractNumId w:val="7"/>
  </w:num>
  <w:num w:numId="28">
    <w:abstractNumId w:val="29"/>
  </w:num>
  <w:num w:numId="29">
    <w:abstractNumId w:val="42"/>
  </w:num>
  <w:num w:numId="30">
    <w:abstractNumId w:val="35"/>
  </w:num>
  <w:num w:numId="31">
    <w:abstractNumId w:val="23"/>
  </w:num>
  <w:num w:numId="32">
    <w:abstractNumId w:val="24"/>
  </w:num>
  <w:num w:numId="33">
    <w:abstractNumId w:val="31"/>
  </w:num>
  <w:num w:numId="34">
    <w:abstractNumId w:val="2"/>
  </w:num>
  <w:num w:numId="35">
    <w:abstractNumId w:val="5"/>
  </w:num>
  <w:num w:numId="36">
    <w:abstractNumId w:val="19"/>
  </w:num>
  <w:num w:numId="37">
    <w:abstractNumId w:val="10"/>
  </w:num>
  <w:num w:numId="38">
    <w:abstractNumId w:val="39"/>
  </w:num>
  <w:num w:numId="39">
    <w:abstractNumId w:val="22"/>
  </w:num>
  <w:num w:numId="40">
    <w:abstractNumId w:val="34"/>
  </w:num>
  <w:num w:numId="41">
    <w:abstractNumId w:val="0"/>
  </w:num>
  <w:num w:numId="42">
    <w:abstractNumId w:val="17"/>
  </w:num>
  <w:num w:numId="4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4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509"/>
    <w:rsid w:val="00010D7B"/>
    <w:rsid w:val="00013861"/>
    <w:rsid w:val="000148D7"/>
    <w:rsid w:val="00014A78"/>
    <w:rsid w:val="00021980"/>
    <w:rsid w:val="00030B60"/>
    <w:rsid w:val="00070D8D"/>
    <w:rsid w:val="0007437E"/>
    <w:rsid w:val="00074B1D"/>
    <w:rsid w:val="000C3277"/>
    <w:rsid w:val="000D3DA0"/>
    <w:rsid w:val="000E444E"/>
    <w:rsid w:val="000F2E27"/>
    <w:rsid w:val="000F7834"/>
    <w:rsid w:val="001137CA"/>
    <w:rsid w:val="0011395C"/>
    <w:rsid w:val="00116F4C"/>
    <w:rsid w:val="001178EF"/>
    <w:rsid w:val="00136921"/>
    <w:rsid w:val="00144DD5"/>
    <w:rsid w:val="001514D4"/>
    <w:rsid w:val="00161387"/>
    <w:rsid w:val="00167F41"/>
    <w:rsid w:val="001747CA"/>
    <w:rsid w:val="001776D1"/>
    <w:rsid w:val="001857C3"/>
    <w:rsid w:val="001A0479"/>
    <w:rsid w:val="001A4AFC"/>
    <w:rsid w:val="001B05D6"/>
    <w:rsid w:val="001C6D76"/>
    <w:rsid w:val="001C7D2E"/>
    <w:rsid w:val="001E1719"/>
    <w:rsid w:val="001E6197"/>
    <w:rsid w:val="001F6919"/>
    <w:rsid w:val="0020418D"/>
    <w:rsid w:val="002267A8"/>
    <w:rsid w:val="00250205"/>
    <w:rsid w:val="002522CC"/>
    <w:rsid w:val="00256164"/>
    <w:rsid w:val="00265D90"/>
    <w:rsid w:val="002663A7"/>
    <w:rsid w:val="00273C58"/>
    <w:rsid w:val="00281EC0"/>
    <w:rsid w:val="00282699"/>
    <w:rsid w:val="00284E67"/>
    <w:rsid w:val="0028768B"/>
    <w:rsid w:val="00292528"/>
    <w:rsid w:val="002B4937"/>
    <w:rsid w:val="002B4948"/>
    <w:rsid w:val="002C3A34"/>
    <w:rsid w:val="002C6D5C"/>
    <w:rsid w:val="002C7F5D"/>
    <w:rsid w:val="002F1CEE"/>
    <w:rsid w:val="00313D83"/>
    <w:rsid w:val="003227F1"/>
    <w:rsid w:val="0033521E"/>
    <w:rsid w:val="00337EFE"/>
    <w:rsid w:val="003472B1"/>
    <w:rsid w:val="00347AA4"/>
    <w:rsid w:val="003577D9"/>
    <w:rsid w:val="00363CFD"/>
    <w:rsid w:val="00366FF1"/>
    <w:rsid w:val="00371991"/>
    <w:rsid w:val="00384BE3"/>
    <w:rsid w:val="00390481"/>
    <w:rsid w:val="003905D3"/>
    <w:rsid w:val="0039113F"/>
    <w:rsid w:val="00393DEA"/>
    <w:rsid w:val="00396131"/>
    <w:rsid w:val="003977F9"/>
    <w:rsid w:val="003C69E8"/>
    <w:rsid w:val="003E6ACE"/>
    <w:rsid w:val="003F3472"/>
    <w:rsid w:val="003F46C2"/>
    <w:rsid w:val="00420F88"/>
    <w:rsid w:val="004323C7"/>
    <w:rsid w:val="00440322"/>
    <w:rsid w:val="004429D3"/>
    <w:rsid w:val="0047292E"/>
    <w:rsid w:val="00477F3D"/>
    <w:rsid w:val="0048292A"/>
    <w:rsid w:val="004A21CB"/>
    <w:rsid w:val="004A48AC"/>
    <w:rsid w:val="004B184B"/>
    <w:rsid w:val="004B368C"/>
    <w:rsid w:val="004C13CC"/>
    <w:rsid w:val="004C5702"/>
    <w:rsid w:val="004D0D02"/>
    <w:rsid w:val="004E1407"/>
    <w:rsid w:val="004F297F"/>
    <w:rsid w:val="0050079C"/>
    <w:rsid w:val="005009DB"/>
    <w:rsid w:val="00505AD4"/>
    <w:rsid w:val="00511E8E"/>
    <w:rsid w:val="005160D7"/>
    <w:rsid w:val="00545B36"/>
    <w:rsid w:val="00545FAD"/>
    <w:rsid w:val="0054700E"/>
    <w:rsid w:val="005649A9"/>
    <w:rsid w:val="00580FFF"/>
    <w:rsid w:val="0058629E"/>
    <w:rsid w:val="005876AA"/>
    <w:rsid w:val="00596375"/>
    <w:rsid w:val="005A34E4"/>
    <w:rsid w:val="005A4C31"/>
    <w:rsid w:val="005A54D3"/>
    <w:rsid w:val="005A55F6"/>
    <w:rsid w:val="005C3C28"/>
    <w:rsid w:val="005D2023"/>
    <w:rsid w:val="005E1693"/>
    <w:rsid w:val="005E3DAC"/>
    <w:rsid w:val="005F1B10"/>
    <w:rsid w:val="00632DF6"/>
    <w:rsid w:val="00635A14"/>
    <w:rsid w:val="00651622"/>
    <w:rsid w:val="006563CF"/>
    <w:rsid w:val="00665F3D"/>
    <w:rsid w:val="00670557"/>
    <w:rsid w:val="00675E2A"/>
    <w:rsid w:val="00676BEF"/>
    <w:rsid w:val="006773E2"/>
    <w:rsid w:val="00682AB6"/>
    <w:rsid w:val="006838EC"/>
    <w:rsid w:val="0069088B"/>
    <w:rsid w:val="006C31CE"/>
    <w:rsid w:val="006D236D"/>
    <w:rsid w:val="006D4F1E"/>
    <w:rsid w:val="006E3D70"/>
    <w:rsid w:val="006F2255"/>
    <w:rsid w:val="006F6151"/>
    <w:rsid w:val="00723604"/>
    <w:rsid w:val="007353F4"/>
    <w:rsid w:val="00736D9B"/>
    <w:rsid w:val="00746A32"/>
    <w:rsid w:val="00750845"/>
    <w:rsid w:val="00777D24"/>
    <w:rsid w:val="00786F76"/>
    <w:rsid w:val="00796D68"/>
    <w:rsid w:val="007A7A3C"/>
    <w:rsid w:val="007C1C61"/>
    <w:rsid w:val="007C51F6"/>
    <w:rsid w:val="007C5208"/>
    <w:rsid w:val="007C58E3"/>
    <w:rsid w:val="007D2BA4"/>
    <w:rsid w:val="007D417D"/>
    <w:rsid w:val="007D6B36"/>
    <w:rsid w:val="00806087"/>
    <w:rsid w:val="008104EA"/>
    <w:rsid w:val="008145DF"/>
    <w:rsid w:val="0081588A"/>
    <w:rsid w:val="00834DCF"/>
    <w:rsid w:val="0083648A"/>
    <w:rsid w:val="00840D54"/>
    <w:rsid w:val="00845FD3"/>
    <w:rsid w:val="00851EF3"/>
    <w:rsid w:val="00852F96"/>
    <w:rsid w:val="00881FDA"/>
    <w:rsid w:val="00887F9D"/>
    <w:rsid w:val="008C7EE9"/>
    <w:rsid w:val="008D1A75"/>
    <w:rsid w:val="008D3895"/>
    <w:rsid w:val="008D7509"/>
    <w:rsid w:val="008E6594"/>
    <w:rsid w:val="008F087A"/>
    <w:rsid w:val="00910E88"/>
    <w:rsid w:val="009158D0"/>
    <w:rsid w:val="009163D2"/>
    <w:rsid w:val="00927C17"/>
    <w:rsid w:val="00941BEB"/>
    <w:rsid w:val="00957444"/>
    <w:rsid w:val="009847D7"/>
    <w:rsid w:val="009A605E"/>
    <w:rsid w:val="009B5E6F"/>
    <w:rsid w:val="009C2143"/>
    <w:rsid w:val="009D4DA5"/>
    <w:rsid w:val="009D7CF6"/>
    <w:rsid w:val="009E39EE"/>
    <w:rsid w:val="009E4E02"/>
    <w:rsid w:val="00A051B9"/>
    <w:rsid w:val="00A12CBF"/>
    <w:rsid w:val="00A13FFF"/>
    <w:rsid w:val="00A156A8"/>
    <w:rsid w:val="00A3445C"/>
    <w:rsid w:val="00A46DD7"/>
    <w:rsid w:val="00A71F79"/>
    <w:rsid w:val="00AA2A12"/>
    <w:rsid w:val="00AB5BC6"/>
    <w:rsid w:val="00AC1509"/>
    <w:rsid w:val="00AC61CA"/>
    <w:rsid w:val="00AD0AA9"/>
    <w:rsid w:val="00AD27BD"/>
    <w:rsid w:val="00AE01AC"/>
    <w:rsid w:val="00AF0A49"/>
    <w:rsid w:val="00B00140"/>
    <w:rsid w:val="00B04302"/>
    <w:rsid w:val="00B064BC"/>
    <w:rsid w:val="00B06A16"/>
    <w:rsid w:val="00B10B2B"/>
    <w:rsid w:val="00B31CF5"/>
    <w:rsid w:val="00B35DEA"/>
    <w:rsid w:val="00B37FB7"/>
    <w:rsid w:val="00B65E81"/>
    <w:rsid w:val="00B70EF4"/>
    <w:rsid w:val="00B80C41"/>
    <w:rsid w:val="00B8251B"/>
    <w:rsid w:val="00B90AD4"/>
    <w:rsid w:val="00BA1812"/>
    <w:rsid w:val="00BA2280"/>
    <w:rsid w:val="00BA66A0"/>
    <w:rsid w:val="00BA7D88"/>
    <w:rsid w:val="00BC2BA1"/>
    <w:rsid w:val="00C42E95"/>
    <w:rsid w:val="00C4386E"/>
    <w:rsid w:val="00C64606"/>
    <w:rsid w:val="00C66164"/>
    <w:rsid w:val="00C67E80"/>
    <w:rsid w:val="00C70496"/>
    <w:rsid w:val="00C80772"/>
    <w:rsid w:val="00CA1FF8"/>
    <w:rsid w:val="00CD4A96"/>
    <w:rsid w:val="00CD7465"/>
    <w:rsid w:val="00CF5B2F"/>
    <w:rsid w:val="00D033FA"/>
    <w:rsid w:val="00D100D2"/>
    <w:rsid w:val="00D10444"/>
    <w:rsid w:val="00D13C0C"/>
    <w:rsid w:val="00D179E3"/>
    <w:rsid w:val="00D431BC"/>
    <w:rsid w:val="00D43F09"/>
    <w:rsid w:val="00D54727"/>
    <w:rsid w:val="00D61D19"/>
    <w:rsid w:val="00D63E28"/>
    <w:rsid w:val="00D87EC0"/>
    <w:rsid w:val="00DA0078"/>
    <w:rsid w:val="00DA5535"/>
    <w:rsid w:val="00DB3C52"/>
    <w:rsid w:val="00DB472A"/>
    <w:rsid w:val="00DD51F9"/>
    <w:rsid w:val="00DE3209"/>
    <w:rsid w:val="00E13A83"/>
    <w:rsid w:val="00E16306"/>
    <w:rsid w:val="00E26E3A"/>
    <w:rsid w:val="00E30DB5"/>
    <w:rsid w:val="00E34ECC"/>
    <w:rsid w:val="00E36BEE"/>
    <w:rsid w:val="00E7147D"/>
    <w:rsid w:val="00E90E9A"/>
    <w:rsid w:val="00E9785F"/>
    <w:rsid w:val="00EC79B5"/>
    <w:rsid w:val="00EE0016"/>
    <w:rsid w:val="00EF6995"/>
    <w:rsid w:val="00F061A2"/>
    <w:rsid w:val="00F211A8"/>
    <w:rsid w:val="00F272F6"/>
    <w:rsid w:val="00F52B16"/>
    <w:rsid w:val="00F52CB6"/>
    <w:rsid w:val="00F55A15"/>
    <w:rsid w:val="00F71965"/>
    <w:rsid w:val="00F83BDE"/>
    <w:rsid w:val="00F87C0C"/>
    <w:rsid w:val="00F91E20"/>
    <w:rsid w:val="00F9667F"/>
    <w:rsid w:val="00FB06BB"/>
    <w:rsid w:val="00FE2CBA"/>
    <w:rsid w:val="00FF5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5:docId w15:val="{056CA7C9-078F-477F-A603-7AF22D02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8C"/>
    <w:rPr>
      <w:rFonts w:asciiTheme="minorHAnsi" w:hAnsiTheme="minorHAnsi"/>
      <w:color w:val="404040" w:themeColor="text1" w:themeTint="BF"/>
      <w:sz w:val="24"/>
      <w:szCs w:val="24"/>
    </w:rPr>
  </w:style>
  <w:style w:type="paragraph" w:styleId="Heading1">
    <w:name w:val="heading 1"/>
    <w:basedOn w:val="Normal"/>
    <w:next w:val="Normal"/>
    <w:qFormat/>
    <w:rsid w:val="0058629E"/>
    <w:pPr>
      <w:keepNext/>
      <w:spacing w:before="320" w:after="120"/>
      <w:outlineLvl w:val="0"/>
    </w:pPr>
    <w:rPr>
      <w:rFonts w:ascii="Calibri" w:hAnsi="Calibri"/>
      <w:b/>
      <w:color w:val="595959" w:themeColor="text1" w:themeTint="A6"/>
      <w:szCs w:val="20"/>
    </w:rPr>
  </w:style>
  <w:style w:type="paragraph" w:styleId="Heading2">
    <w:name w:val="heading 2"/>
    <w:basedOn w:val="Normal"/>
    <w:next w:val="Normal"/>
    <w:qFormat/>
    <w:rsid w:val="007C51F6"/>
    <w:pPr>
      <w:keepNext/>
      <w:jc w:val="right"/>
      <w:outlineLvl w:val="1"/>
    </w:pPr>
    <w:rPr>
      <w:rFonts w:ascii="Calibri" w:hAnsi="Calibri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51F6"/>
    <w:pPr>
      <w:keepNext/>
      <w:keepLines/>
      <w:spacing w:before="20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51F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51F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stndar">
    <w:name w:val="Estándar"/>
    <w:rsid w:val="00E90E9A"/>
    <w:pPr>
      <w:jc w:val="both"/>
    </w:pPr>
    <w:rPr>
      <w:rFonts w:ascii="Tahoma" w:hAnsi="Tahoma"/>
      <w:snapToGrid w:val="0"/>
      <w:color w:val="000000"/>
    </w:rPr>
  </w:style>
  <w:style w:type="paragraph" w:styleId="NoSpacing">
    <w:name w:val="No Spacing"/>
    <w:uiPriority w:val="1"/>
    <w:qFormat/>
    <w:rsid w:val="007C51F6"/>
    <w:rPr>
      <w:rFonts w:ascii="Calibri" w:hAnsi="Calibri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7C51F6"/>
    <w:rPr>
      <w:rFonts w:ascii="Calibri" w:eastAsiaTheme="majorEastAsia" w:hAnsi="Calibri" w:cstheme="majorBidi"/>
      <w:b/>
      <w:bCs/>
      <w:color w:val="4F81BD" w:themeColor="accent1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C51F6"/>
    <w:pPr>
      <w:pBdr>
        <w:bottom w:val="single" w:sz="8" w:space="4" w:color="4F81BD" w:themeColor="accent1"/>
      </w:pBdr>
      <w:spacing w:after="300"/>
      <w:contextualSpacing/>
    </w:pPr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C51F6"/>
    <w:rPr>
      <w:rFonts w:ascii="Calibri" w:eastAsiaTheme="majorEastAsia" w:hAnsi="Calibr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4Char">
    <w:name w:val="Heading 4 Char"/>
    <w:basedOn w:val="DefaultParagraphFont"/>
    <w:link w:val="Heading4"/>
    <w:uiPriority w:val="9"/>
    <w:rsid w:val="007C51F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C51F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AC150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AC150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50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509"/>
    <w:rPr>
      <w:rFonts w:asciiTheme="minorHAnsi" w:hAnsiTheme="minorHAnsi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1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C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C61CA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C77B0-7BD4-4D5C-BAB6-4AEB3EDA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4609</Characters>
  <Application>Microsoft Office Word</Application>
  <DocSecurity>4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Symone Campbell</dc:creator>
  <cp:lastModifiedBy>Victoria Barber</cp:lastModifiedBy>
  <cp:revision>2</cp:revision>
  <cp:lastPrinted>2016-03-31T10:40:00Z</cp:lastPrinted>
  <dcterms:created xsi:type="dcterms:W3CDTF">2018-03-26T09:33:00Z</dcterms:created>
  <dcterms:modified xsi:type="dcterms:W3CDTF">2018-03-26T09:33:00Z</dcterms:modified>
</cp:coreProperties>
</file>